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B4" w:rsidRDefault="0036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1EC1" w:rsidRPr="0039728C" w:rsidRDefault="00171EC1" w:rsidP="00171EC1">
      <w:pPr>
        <w:pStyle w:val="ac"/>
        <w:spacing w:line="240" w:lineRule="atLeast"/>
      </w:pPr>
      <w:r w:rsidRPr="0039728C">
        <w:lastRenderedPageBreak/>
        <w:t>ПСКОВСКАЯ ОБЛАСТЬ</w:t>
      </w: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71EC1">
        <w:rPr>
          <w:rFonts w:ascii="Times New Roman" w:hAnsi="Times New Roman" w:cs="Times New Roman"/>
          <w:b/>
          <w:sz w:val="24"/>
        </w:rPr>
        <w:t>АДМИНИСТРАЦИЯ КРАСНОГОРОДСКОГО МУНИЦИПАЛЬНОГО ОКРУГА</w:t>
      </w: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1EC1" w:rsidRPr="00171EC1" w:rsidRDefault="00171EC1" w:rsidP="00171EC1">
      <w:pPr>
        <w:pStyle w:val="a5"/>
        <w:spacing w:line="240" w:lineRule="atLeast"/>
        <w:rPr>
          <w:b w:val="0"/>
          <w:sz w:val="24"/>
        </w:rPr>
      </w:pP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9728C">
        <w:rPr>
          <w:rFonts w:ascii="Times New Roman" w:hAnsi="Times New Roman" w:cs="Times New Roman"/>
          <w:sz w:val="24"/>
          <w:szCs w:val="24"/>
          <w:u w:val="single"/>
        </w:rPr>
        <w:t>28.12.2024</w:t>
      </w:r>
      <w:r w:rsidRPr="00171EC1">
        <w:rPr>
          <w:rFonts w:ascii="Times New Roman" w:hAnsi="Times New Roman" w:cs="Times New Roman"/>
          <w:sz w:val="24"/>
          <w:szCs w:val="24"/>
        </w:rPr>
        <w:t xml:space="preserve"> </w:t>
      </w:r>
      <w:r w:rsidRPr="00171EC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9728C">
        <w:rPr>
          <w:rFonts w:ascii="Times New Roman" w:hAnsi="Times New Roman" w:cs="Times New Roman"/>
          <w:sz w:val="24"/>
          <w:szCs w:val="24"/>
          <w:u w:val="single"/>
        </w:rPr>
        <w:t xml:space="preserve"> 767</w:t>
      </w: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71EC1" w:rsidRPr="003631B4" w:rsidRDefault="00171EC1" w:rsidP="003631B4">
      <w:pPr>
        <w:pStyle w:val="ab"/>
        <w:spacing w:line="240" w:lineRule="atLeast"/>
        <w:ind w:right="4147"/>
        <w:jc w:val="both"/>
        <w:rPr>
          <w:sz w:val="24"/>
          <w:szCs w:val="24"/>
        </w:rPr>
      </w:pPr>
      <w:r w:rsidRPr="003631B4">
        <w:rPr>
          <w:sz w:val="24"/>
          <w:szCs w:val="24"/>
        </w:rPr>
        <w:t>Об</w:t>
      </w:r>
      <w:r w:rsidR="0039728C">
        <w:rPr>
          <w:sz w:val="24"/>
          <w:szCs w:val="24"/>
        </w:rPr>
        <w:t xml:space="preserve"> </w:t>
      </w:r>
      <w:r w:rsidRPr="003631B4">
        <w:rPr>
          <w:sz w:val="24"/>
          <w:szCs w:val="24"/>
        </w:rPr>
        <w:t>утверждении</w:t>
      </w:r>
      <w:r w:rsidR="0039728C">
        <w:rPr>
          <w:sz w:val="24"/>
          <w:szCs w:val="24"/>
        </w:rPr>
        <w:t xml:space="preserve"> </w:t>
      </w:r>
      <w:r w:rsidRPr="003631B4">
        <w:rPr>
          <w:sz w:val="24"/>
          <w:szCs w:val="24"/>
        </w:rPr>
        <w:t>формы</w:t>
      </w:r>
      <w:r w:rsidR="0039728C">
        <w:rPr>
          <w:sz w:val="24"/>
          <w:szCs w:val="24"/>
        </w:rPr>
        <w:t xml:space="preserve"> </w:t>
      </w:r>
      <w:r w:rsidRPr="003631B4">
        <w:rPr>
          <w:sz w:val="24"/>
          <w:szCs w:val="24"/>
        </w:rPr>
        <w:t>проверочного лист</w:t>
      </w:r>
      <w:proofErr w:type="gramStart"/>
      <w:r w:rsidRPr="003631B4">
        <w:rPr>
          <w:sz w:val="24"/>
          <w:szCs w:val="24"/>
        </w:rPr>
        <w:t>а(</w:t>
      </w:r>
      <w:proofErr w:type="gramEnd"/>
      <w:r w:rsidRPr="003631B4">
        <w:rPr>
          <w:sz w:val="24"/>
          <w:szCs w:val="24"/>
        </w:rPr>
        <w:t>списка контрольных вопросов, ответы на которые</w:t>
      </w:r>
      <w:r w:rsidR="0039728C">
        <w:rPr>
          <w:sz w:val="24"/>
          <w:szCs w:val="24"/>
        </w:rPr>
        <w:t xml:space="preserve"> </w:t>
      </w:r>
      <w:r w:rsidRPr="003631B4">
        <w:rPr>
          <w:sz w:val="24"/>
          <w:szCs w:val="24"/>
        </w:rPr>
        <w:t>свидетельствуют о соблюдении или несоблюдении контролируемым лицом обязательных требований), применяемого при осуществлении муниципального</w:t>
      </w:r>
      <w:r w:rsidR="0039728C">
        <w:rPr>
          <w:sz w:val="24"/>
          <w:szCs w:val="24"/>
        </w:rPr>
        <w:t xml:space="preserve"> </w:t>
      </w:r>
      <w:r w:rsidRPr="003631B4">
        <w:rPr>
          <w:sz w:val="24"/>
          <w:szCs w:val="24"/>
        </w:rPr>
        <w:t xml:space="preserve">земельного контроля </w:t>
      </w:r>
    </w:p>
    <w:p w:rsidR="00171EC1" w:rsidRPr="00171EC1" w:rsidRDefault="00171EC1" w:rsidP="00171EC1">
      <w:pPr>
        <w:pStyle w:val="a5"/>
        <w:spacing w:line="240" w:lineRule="atLeast"/>
        <w:rPr>
          <w:sz w:val="24"/>
        </w:rPr>
      </w:pPr>
    </w:p>
    <w:p w:rsidR="00171EC1" w:rsidRPr="0039728C" w:rsidRDefault="00171EC1" w:rsidP="00171EC1">
      <w:pPr>
        <w:tabs>
          <w:tab w:val="left" w:pos="9781"/>
        </w:tabs>
        <w:spacing w:after="0" w:line="240" w:lineRule="atLeast"/>
        <w:ind w:right="36" w:firstLine="709"/>
        <w:jc w:val="both"/>
        <w:rPr>
          <w:rFonts w:ascii="Times New Roman" w:hAnsi="Times New Roman" w:cs="Times New Roman"/>
        </w:rPr>
      </w:pPr>
      <w:proofErr w:type="gramStart"/>
      <w:r w:rsidRPr="00171EC1">
        <w:rPr>
          <w:rFonts w:ascii="Times New Roman" w:hAnsi="Times New Roman" w:cs="Times New Roman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171EC1">
        <w:rPr>
          <w:rFonts w:ascii="Times New Roman" w:hAnsi="Times New Roman" w:cs="Times New Roman"/>
          <w:sz w:val="24"/>
          <w:szCs w:val="24"/>
        </w:rPr>
        <w:t>Администрация Красногородского муниципального округа</w:t>
      </w:r>
      <w:r w:rsidR="0039728C">
        <w:rPr>
          <w:rFonts w:ascii="Times New Roman" w:hAnsi="Times New Roman" w:cs="Times New Roman"/>
          <w:sz w:val="24"/>
          <w:szCs w:val="24"/>
        </w:rPr>
        <w:t xml:space="preserve"> </w:t>
      </w:r>
      <w:r w:rsidRPr="0039728C">
        <w:rPr>
          <w:rFonts w:ascii="Times New Roman" w:hAnsi="Times New Roman" w:cs="Times New Roman"/>
        </w:rPr>
        <w:t>ПОСТАНОВЛЯЕТ:</w:t>
      </w:r>
      <w:proofErr w:type="gramEnd"/>
    </w:p>
    <w:p w:rsidR="00171EC1" w:rsidRPr="00171EC1" w:rsidRDefault="00171EC1" w:rsidP="00171EC1">
      <w:pPr>
        <w:tabs>
          <w:tab w:val="left" w:pos="2139"/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</w:rPr>
      </w:pPr>
      <w:r w:rsidRPr="00171EC1">
        <w:rPr>
          <w:rFonts w:ascii="Times New Roman" w:hAnsi="Times New Roman" w:cs="Times New Roman"/>
          <w:sz w:val="24"/>
        </w:rPr>
        <w:t xml:space="preserve">            1. Утвердить форму проверочного листа (списка контрольных вопросов), применяемого при осуществлении муниципального земельного контроля, согласно приложению к настоящему постановлению.</w:t>
      </w:r>
    </w:p>
    <w:p w:rsidR="00171EC1" w:rsidRPr="00171EC1" w:rsidRDefault="00171EC1" w:rsidP="00171EC1">
      <w:pPr>
        <w:pStyle w:val="Standard"/>
        <w:tabs>
          <w:tab w:val="left" w:pos="9781"/>
        </w:tabs>
        <w:spacing w:line="240" w:lineRule="atLeast"/>
        <w:ind w:right="36"/>
        <w:jc w:val="both"/>
        <w:rPr>
          <w:rFonts w:cs="Times New Roman"/>
        </w:rPr>
      </w:pPr>
      <w:r w:rsidRPr="00171EC1">
        <w:rPr>
          <w:rFonts w:cs="Times New Roman"/>
          <w:kern w:val="0"/>
          <w:lang w:eastAsia="ru-RU"/>
        </w:rPr>
        <w:t>2. Постановление Администрации Красногородского района от 14.02.2022 № 40 «Об утверждении формы проверочного листа (списка контрольных вопросов), применяемого при осуществлении муниципального земельного контроля»</w:t>
      </w:r>
      <w:r w:rsidRPr="00171EC1">
        <w:rPr>
          <w:rFonts w:cs="Times New Roman"/>
        </w:rPr>
        <w:t xml:space="preserve"> считать утратившим силу.</w:t>
      </w:r>
    </w:p>
    <w:p w:rsidR="00171EC1" w:rsidRPr="00171EC1" w:rsidRDefault="00171EC1" w:rsidP="00171EC1">
      <w:pPr>
        <w:pStyle w:val="Standard"/>
        <w:tabs>
          <w:tab w:val="left" w:pos="9781"/>
        </w:tabs>
        <w:spacing w:line="240" w:lineRule="atLeast"/>
        <w:ind w:right="36" w:firstLine="709"/>
        <w:jc w:val="both"/>
        <w:rPr>
          <w:rFonts w:cs="Times New Roman"/>
        </w:rPr>
      </w:pPr>
      <w:r w:rsidRPr="00171EC1">
        <w:rPr>
          <w:rFonts w:cs="Times New Roman"/>
          <w:kern w:val="0"/>
          <w:lang w:eastAsia="ru-RU"/>
        </w:rPr>
        <w:t xml:space="preserve"> 3. Постановление Администрации городского поселения «Красногородск» от 17.02.2022 № 10 «Об утверждении формы проверочного листа (списка контрольных вопросов), применяемого при осуществлении муниципального земельного контроля»</w:t>
      </w:r>
      <w:r w:rsidRPr="00171EC1">
        <w:rPr>
          <w:rFonts w:cs="Times New Roman"/>
        </w:rPr>
        <w:t xml:space="preserve"> считать утратившим силу.</w:t>
      </w: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</w:rPr>
        <w:t xml:space="preserve">            4. Опубликовать настоящее решение в сетевом издании «Нормативные правовые акты Псковской области» </w:t>
      </w:r>
      <w:hyperlink r:id="rId5" w:history="1"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</w:hyperlink>
      <w:hyperlink r:id="rId6" w:history="1"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://</w:t>
        </w:r>
      </w:hyperlink>
      <w:hyperlink r:id="rId7" w:history="1">
        <w:proofErr w:type="spellStart"/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pravo</w:t>
        </w:r>
        <w:proofErr w:type="spellEnd"/>
      </w:hyperlink>
      <w:r w:rsidRPr="00171EC1">
        <w:rPr>
          <w:rFonts w:ascii="Times New Roman" w:hAnsi="Times New Roman" w:cs="Times New Roman"/>
          <w:sz w:val="24"/>
          <w:szCs w:val="24"/>
        </w:rPr>
        <w:t>.</w:t>
      </w:r>
      <w:hyperlink r:id="rId8" w:history="1">
        <w:proofErr w:type="spellStart"/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pskov</w:t>
        </w:r>
        <w:proofErr w:type="spellEnd"/>
      </w:hyperlink>
      <w:hyperlink r:id="rId9" w:history="1"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.</w:t>
        </w:r>
      </w:hyperlink>
      <w:hyperlink r:id="rId10" w:history="1">
        <w:r w:rsidRPr="00171EC1">
          <w:rPr>
            <w:rStyle w:val="a4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171EC1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Красногородского муниципального округа в информационно-телекоммуникационной сети «Интернет» в разделе «Муниципальный земельный контроль».</w:t>
      </w: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171EC1">
        <w:rPr>
          <w:rFonts w:ascii="Times New Roman" w:hAnsi="Times New Roman" w:cs="Times New Roman"/>
          <w:sz w:val="24"/>
          <w:szCs w:val="24"/>
        </w:rPr>
        <w:t xml:space="preserve">             5. Настоящее решение вступает в силу с момента опубликования.</w:t>
      </w: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171EC1" w:rsidRPr="00171EC1" w:rsidRDefault="00171EC1" w:rsidP="00171EC1">
      <w:pPr>
        <w:tabs>
          <w:tab w:val="left" w:pos="9781"/>
        </w:tabs>
        <w:spacing w:after="0" w:line="240" w:lineRule="atLeast"/>
        <w:ind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171EC1" w:rsidRPr="00171EC1" w:rsidRDefault="00171EC1" w:rsidP="00171EC1">
      <w:pPr>
        <w:tabs>
          <w:tab w:val="left" w:pos="6534"/>
        </w:tabs>
        <w:spacing w:after="0" w:line="240" w:lineRule="atLeast"/>
        <w:rPr>
          <w:rFonts w:ascii="Times New Roman" w:hAnsi="Times New Roman" w:cs="Times New Roman"/>
          <w:sz w:val="24"/>
        </w:rPr>
      </w:pPr>
      <w:r w:rsidRPr="00171EC1">
        <w:rPr>
          <w:rFonts w:ascii="Times New Roman" w:hAnsi="Times New Roman" w:cs="Times New Roman"/>
          <w:spacing w:val="-2"/>
          <w:sz w:val="24"/>
        </w:rPr>
        <w:t>Глава</w:t>
      </w:r>
      <w:r w:rsidR="0039728C">
        <w:rPr>
          <w:rFonts w:ascii="Times New Roman" w:hAnsi="Times New Roman" w:cs="Times New Roman"/>
          <w:spacing w:val="-2"/>
          <w:sz w:val="24"/>
        </w:rPr>
        <w:t xml:space="preserve"> </w:t>
      </w:r>
      <w:r w:rsidRPr="00171EC1">
        <w:rPr>
          <w:rFonts w:ascii="Times New Roman" w:hAnsi="Times New Roman" w:cs="Times New Roman"/>
          <w:spacing w:val="-2"/>
          <w:sz w:val="24"/>
        </w:rPr>
        <w:t>Красногородского муниципального округа</w:t>
      </w:r>
      <w:r w:rsidRPr="00171EC1">
        <w:rPr>
          <w:rFonts w:ascii="Times New Roman" w:hAnsi="Times New Roman" w:cs="Times New Roman"/>
          <w:sz w:val="24"/>
        </w:rPr>
        <w:tab/>
        <w:t xml:space="preserve">    В.В.</w:t>
      </w:r>
      <w:r w:rsidRPr="00171EC1">
        <w:rPr>
          <w:rFonts w:ascii="Times New Roman" w:hAnsi="Times New Roman" w:cs="Times New Roman"/>
          <w:spacing w:val="-2"/>
          <w:sz w:val="24"/>
        </w:rPr>
        <w:t>Понизовская</w:t>
      </w: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</w:rPr>
      </w:pPr>
    </w:p>
    <w:p w:rsidR="00171EC1" w:rsidRPr="00171EC1" w:rsidRDefault="0039728C" w:rsidP="00171EC1">
      <w:pPr>
        <w:spacing w:after="0" w:line="24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Верно                              А.П.Картель</w:t>
      </w:r>
    </w:p>
    <w:p w:rsidR="00171EC1" w:rsidRPr="00171EC1" w:rsidRDefault="00171EC1" w:rsidP="00171EC1">
      <w:pPr>
        <w:spacing w:after="0" w:line="240" w:lineRule="atLeast"/>
        <w:rPr>
          <w:rFonts w:ascii="Times New Roman" w:hAnsi="Times New Roman" w:cs="Times New Roman"/>
          <w:sz w:val="24"/>
        </w:rPr>
        <w:sectPr w:rsidR="00171EC1" w:rsidRPr="00171EC1" w:rsidSect="00171EC1">
          <w:pgSz w:w="11900" w:h="16840"/>
          <w:pgMar w:top="1340" w:right="843" w:bottom="280" w:left="1240" w:header="720" w:footer="720" w:gutter="0"/>
          <w:cols w:space="720"/>
        </w:sectPr>
      </w:pPr>
    </w:p>
    <w:p w:rsidR="00171EC1" w:rsidRPr="00171EC1" w:rsidRDefault="00171EC1" w:rsidP="00171EC1">
      <w:pPr>
        <w:spacing w:after="0" w:line="240" w:lineRule="atLeast"/>
        <w:jc w:val="right"/>
        <w:outlineLvl w:val="0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lastRenderedPageBreak/>
        <w:t>Приложение</w:t>
      </w: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 xml:space="preserve">к постановлению Администрации </w:t>
      </w: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 xml:space="preserve">Красногородского муниципального округа </w:t>
      </w: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 xml:space="preserve">от </w:t>
      </w:r>
      <w:r w:rsidR="0039728C">
        <w:rPr>
          <w:rFonts w:ascii="Times New Roman" w:hAnsi="Times New Roman" w:cs="Times New Roman"/>
        </w:rPr>
        <w:t>28.12.2024</w:t>
      </w:r>
      <w:r w:rsidRPr="00171EC1">
        <w:rPr>
          <w:rFonts w:ascii="Times New Roman" w:hAnsi="Times New Roman" w:cs="Times New Roman"/>
        </w:rPr>
        <w:t xml:space="preserve">№ </w:t>
      </w:r>
      <w:r w:rsidR="0039728C">
        <w:rPr>
          <w:rFonts w:ascii="Times New Roman" w:hAnsi="Times New Roman" w:cs="Times New Roman"/>
        </w:rPr>
        <w:t>767</w:t>
      </w:r>
    </w:p>
    <w:p w:rsidR="00171EC1" w:rsidRPr="00171EC1" w:rsidRDefault="00171EC1" w:rsidP="00171E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171EC1" w:rsidRPr="00171EC1" w:rsidRDefault="00171EC1" w:rsidP="00171EC1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171EC1">
        <w:rPr>
          <w:rFonts w:ascii="Times New Roman" w:hAnsi="Times New Roman" w:cs="Times New Roman"/>
        </w:rPr>
        <w:t>Форма</w:t>
      </w:r>
    </w:p>
    <w:p w:rsidR="00171EC1" w:rsidRPr="00171EC1" w:rsidRDefault="00171EC1" w:rsidP="00171EC1">
      <w:pPr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9"/>
        <w:gridCol w:w="3402"/>
      </w:tblGrid>
      <w:tr w:rsidR="00171EC1" w:rsidRPr="00171EC1" w:rsidTr="00170E44">
        <w:tc>
          <w:tcPr>
            <w:tcW w:w="6299" w:type="dxa"/>
            <w:tcBorders>
              <w:top w:val="nil"/>
              <w:left w:val="nil"/>
              <w:bottom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604</w:t>
            </w:r>
          </w:p>
        </w:tc>
      </w:tr>
    </w:tbl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0"/>
        </w:rPr>
      </w:pPr>
    </w:p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0"/>
        </w:rPr>
      </w:pPr>
      <w:r w:rsidRPr="00171EC1">
        <w:rPr>
          <w:sz w:val="20"/>
        </w:rPr>
        <w:t>________________________________________________________________________________________________</w:t>
      </w:r>
    </w:p>
    <w:p w:rsidR="00171EC1" w:rsidRPr="00171EC1" w:rsidRDefault="00171EC1" w:rsidP="00171EC1">
      <w:pPr>
        <w:pStyle w:val="a5"/>
        <w:spacing w:line="240" w:lineRule="atLeast"/>
        <w:jc w:val="center"/>
        <w:rPr>
          <w:sz w:val="20"/>
          <w:szCs w:val="20"/>
        </w:rPr>
      </w:pPr>
      <w:r w:rsidRPr="00171EC1">
        <w:rPr>
          <w:sz w:val="20"/>
          <w:szCs w:val="20"/>
        </w:rPr>
        <w:t>(наименованиеорганамуниципальногоконтроля)</w:t>
      </w: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1" w:rsidRPr="00171EC1" w:rsidRDefault="00171EC1" w:rsidP="00171E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C1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4"/>
        </w:rPr>
      </w:pPr>
      <w:r w:rsidRPr="00171EC1">
        <w:rPr>
          <w:sz w:val="24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</w:t>
      </w:r>
    </w:p>
    <w:p w:rsidR="00171EC1" w:rsidRPr="00171EC1" w:rsidRDefault="00171EC1" w:rsidP="00171EC1">
      <w:pPr>
        <w:pStyle w:val="a5"/>
        <w:spacing w:line="240" w:lineRule="atLeast"/>
        <w:jc w:val="center"/>
        <w:rPr>
          <w:b w:val="0"/>
          <w:sz w:val="24"/>
        </w:rPr>
      </w:pPr>
      <w:r w:rsidRPr="00171EC1">
        <w:rPr>
          <w:sz w:val="24"/>
        </w:rPr>
        <w:t xml:space="preserve">МУНИЦИПАЛЬНОГО ЗЕМЕЛЬНОГО КОНТРОЛЯ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3"/>
      </w:tblGrid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</w:rPr>
              <w:t>МУНИЦИПАЛЬНЫЙЗЕМЕЛЬНЫЙ КОНТРОЛЬ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(наименование вида контроля)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(вид контрольного (надзорного) мероприятия)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(объект муниципального земельного контроля (местоположение, кадастровый номер (при наличии), в отношении которого проводится контрольное (надзорное) мероприятие)</w:t>
            </w:r>
            <w:proofErr w:type="gramEnd"/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являющихся</w:t>
            </w:r>
            <w:proofErr w:type="gramEnd"/>
            <w:r w:rsidRPr="00171EC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контролируемым лицом)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1EC1">
              <w:rPr>
                <w:rFonts w:ascii="Times New Roman" w:hAnsi="Times New Roman" w:cs="Times New Roman"/>
                <w:sz w:val="20"/>
                <w:szCs w:val="20"/>
              </w:rPr>
              <w:t xml:space="preserve">(адрес регистрации гражданина или индивидуального предпринимателя либо адрес юридического лица </w:t>
            </w:r>
            <w:r w:rsidRPr="00171E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(его филиалов, представительств, обособленных структурных подразделений)</w:t>
            </w:r>
            <w:proofErr w:type="gramEnd"/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(</w:t>
            </w: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проведении контрольного (надзорного) мероприятия)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EC1">
              <w:rPr>
                <w:rFonts w:ascii="Times New Roman" w:hAnsi="Times New Roman" w:cs="Times New Roman"/>
              </w:rPr>
              <w:t>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(учетный номер контрольного (надзорного) мероприятия)</w:t>
            </w: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171EC1" w:rsidRPr="00171EC1" w:rsidTr="00170E44">
        <w:tc>
          <w:tcPr>
            <w:tcW w:w="9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</w:rPr>
              <w:t>(</w:t>
            </w: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должность, фамилия и инициалы должностного лица, проводящего контрольное (надзорное) мероприятие и заполняющего проверочный лист)</w:t>
            </w:r>
          </w:p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  <w:szCs w:val="24"/>
              </w:rPr>
              <w:t>7.Список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171EC1" w:rsidRPr="00171EC1" w:rsidRDefault="00171EC1" w:rsidP="00171EC1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</w:p>
    <w:p w:rsidR="00171EC1" w:rsidRPr="00171EC1" w:rsidRDefault="00171EC1" w:rsidP="00171EC1">
      <w:pPr>
        <w:pStyle w:val="a5"/>
        <w:spacing w:line="240" w:lineRule="atLeast"/>
        <w:rPr>
          <w:sz w:val="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254"/>
        <w:gridCol w:w="340"/>
        <w:gridCol w:w="944"/>
        <w:gridCol w:w="700"/>
        <w:gridCol w:w="340"/>
        <w:gridCol w:w="857"/>
        <w:gridCol w:w="425"/>
        <w:gridCol w:w="567"/>
        <w:gridCol w:w="1559"/>
        <w:gridCol w:w="504"/>
        <w:gridCol w:w="914"/>
      </w:tblGrid>
      <w:tr w:rsidR="00171EC1" w:rsidRPr="00171EC1" w:rsidTr="00170E44">
        <w:tc>
          <w:tcPr>
            <w:tcW w:w="581" w:type="dxa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71EC1">
              <w:rPr>
                <w:rFonts w:ascii="Times New Roman" w:hAnsi="Times New Roman" w:cs="Times New Roman"/>
              </w:rPr>
              <w:t>п</w:t>
            </w:r>
            <w:proofErr w:type="gramEnd"/>
            <w:r w:rsidRPr="00171EC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38" w:type="dxa"/>
            <w:gridSpan w:val="3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1897" w:type="dxa"/>
            <w:gridSpan w:val="3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418" w:type="dxa"/>
            <w:gridSpan w:val="2"/>
            <w:vMerge w:val="restart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71EC1" w:rsidRPr="00171EC1" w:rsidTr="00170E44">
        <w:tc>
          <w:tcPr>
            <w:tcW w:w="581" w:type="dxa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gridSpan w:val="3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gridSpan w:val="3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418" w:type="dxa"/>
            <w:gridSpan w:val="2"/>
            <w:vMerge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1897" w:type="dxa"/>
            <w:gridSpan w:val="3"/>
          </w:tcPr>
          <w:p w:rsidR="00171EC1" w:rsidRPr="00171EC1" w:rsidRDefault="00721D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171EC1" w:rsidRPr="00171EC1">
                <w:rPr>
                  <w:rFonts w:ascii="Times New Roman" w:hAnsi="Times New Roman" w:cs="Times New Roman"/>
                </w:rPr>
                <w:t>Пункт 2 статьи 7</w:t>
              </w:r>
            </w:hyperlink>
            <w:r w:rsidR="00171EC1" w:rsidRPr="00171EC1">
              <w:rPr>
                <w:rFonts w:ascii="Times New Roman" w:hAnsi="Times New Roman" w:cs="Times New Roman"/>
              </w:rPr>
              <w:t>, абзац второй статьи 42 Земельного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Пункт 1 статьи 25 Земельного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</w:t>
            </w:r>
            <w:r w:rsidRPr="00171EC1">
              <w:rPr>
                <w:rFonts w:ascii="Times New Roman" w:hAnsi="Times New Roman" w:cs="Times New Roman"/>
              </w:rPr>
              <w:lastRenderedPageBreak/>
              <w:t>обременение таких земельных участков в порядке, установленном Федеральным законом от 13 июля 2015 г. № 218-ФЗ "О государственной регистрации недвижимости"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lastRenderedPageBreak/>
              <w:t xml:space="preserve">Пункт 1 статьи 26 Земельного кодекса Российской Федерации, </w:t>
            </w:r>
            <w:r w:rsidRPr="00171EC1">
              <w:rPr>
                <w:rFonts w:ascii="Times New Roman" w:hAnsi="Times New Roman" w:cs="Times New Roman"/>
              </w:rPr>
              <w:lastRenderedPageBreak/>
              <w:t>пункты 1 и 2 статьи 8.1 Гражданского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1897" w:type="dxa"/>
            <w:gridSpan w:val="3"/>
          </w:tcPr>
          <w:p w:rsidR="00171EC1" w:rsidRPr="00171EC1" w:rsidRDefault="00721D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171EC1" w:rsidRPr="00171EC1">
                <w:rPr>
                  <w:rFonts w:ascii="Times New Roman" w:hAnsi="Times New Roman" w:cs="Times New Roman"/>
                </w:rPr>
                <w:t>Абзац третий пункта 1 статьи 8.1</w:t>
              </w:r>
            </w:hyperlink>
            <w:r w:rsidR="00171EC1" w:rsidRPr="00171EC1">
              <w:rPr>
                <w:rFonts w:ascii="Times New Roman" w:hAnsi="Times New Roman" w:cs="Times New Roman"/>
              </w:rPr>
              <w:t xml:space="preserve"> Гражданского кодекса Российской Федерации, </w:t>
            </w:r>
            <w:hyperlink r:id="rId13" w:history="1">
              <w:r w:rsidR="00171EC1" w:rsidRPr="00171EC1">
                <w:rPr>
                  <w:rFonts w:ascii="Times New Roman" w:hAnsi="Times New Roman" w:cs="Times New Roman"/>
                </w:rPr>
                <w:t>пункт 3 статьи 6</w:t>
              </w:r>
            </w:hyperlink>
            <w:r w:rsidR="00171EC1" w:rsidRPr="00171EC1">
              <w:rPr>
                <w:rFonts w:ascii="Times New Roman" w:hAnsi="Times New Roman" w:cs="Times New Roman"/>
              </w:rPr>
              <w:t xml:space="preserve"> Земельного кодекса Российской Федерации, </w:t>
            </w:r>
            <w:hyperlink r:id="rId14" w:history="1">
              <w:r w:rsidR="00171EC1" w:rsidRPr="00171EC1">
                <w:rPr>
                  <w:rFonts w:ascii="Times New Roman" w:hAnsi="Times New Roman" w:cs="Times New Roman"/>
                </w:rPr>
                <w:t>пункт 9 части 4 статьи 8</w:t>
              </w:r>
            </w:hyperlink>
            <w:r w:rsidR="00171EC1" w:rsidRPr="00171EC1">
              <w:rPr>
                <w:rFonts w:ascii="Times New Roman" w:hAnsi="Times New Roman" w:cs="Times New Roman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</w:t>
            </w:r>
            <w:proofErr w:type="gramStart"/>
            <w:r w:rsidRPr="00171EC1">
              <w:rPr>
                <w:rFonts w:ascii="Times New Roman" w:hAnsi="Times New Roman" w:cs="Times New Roman"/>
              </w:rPr>
              <w:t>порче</w:t>
            </w:r>
            <w:proofErr w:type="gramEnd"/>
            <w:r w:rsidRPr="00171EC1">
              <w:rPr>
                <w:rFonts w:ascii="Times New Roman" w:hAnsi="Times New Roman" w:cs="Times New Roman"/>
              </w:rPr>
              <w:t xml:space="preserve">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</w:t>
            </w:r>
          </w:p>
        </w:tc>
        <w:tc>
          <w:tcPr>
            <w:tcW w:w="1897" w:type="dxa"/>
            <w:gridSpan w:val="3"/>
          </w:tcPr>
          <w:p w:rsidR="00171EC1" w:rsidRPr="00171EC1" w:rsidRDefault="00721D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171EC1" w:rsidRPr="00171EC1">
                <w:rPr>
                  <w:rFonts w:ascii="Times New Roman" w:hAnsi="Times New Roman" w:cs="Times New Roman"/>
                </w:rPr>
                <w:t>Пункт 5 статьи 13</w:t>
              </w:r>
            </w:hyperlink>
            <w:r w:rsidR="00171EC1" w:rsidRPr="00171EC1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="00171EC1" w:rsidRPr="00171EC1">
                <w:rPr>
                  <w:rFonts w:ascii="Times New Roman" w:hAnsi="Times New Roman" w:cs="Times New Roman"/>
                </w:rPr>
                <w:t>статья 39.35</w:t>
              </w:r>
            </w:hyperlink>
            <w:r w:rsidR="00171EC1" w:rsidRPr="00171EC1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В целях охраны земель проводятся ли мероприятия по: -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воспроизводству </w:t>
            </w:r>
            <w:r w:rsidRPr="00171EC1">
              <w:rPr>
                <w:rFonts w:ascii="Times New Roman" w:hAnsi="Times New Roman" w:cs="Times New Roman"/>
              </w:rPr>
              <w:t xml:space="preserve">плодородия земель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сельскохозяйственного </w:t>
            </w:r>
            <w:r w:rsidRPr="00171EC1">
              <w:rPr>
                <w:rFonts w:ascii="Times New Roman" w:hAnsi="Times New Roman" w:cs="Times New Roman"/>
              </w:rPr>
              <w:t xml:space="preserve">назначения;- защите земель от водной и ветровой эрозии;-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защите сельскохозяйственных </w:t>
            </w:r>
            <w:r w:rsidRPr="00171EC1">
              <w:rPr>
                <w:rFonts w:ascii="Times New Roman" w:hAnsi="Times New Roman" w:cs="Times New Roman"/>
              </w:rPr>
              <w:t>угодий от зарастания деревьями и кустарниками</w:t>
            </w:r>
            <w:proofErr w:type="gramStart"/>
            <w:r w:rsidRPr="00171EC1">
              <w:rPr>
                <w:rFonts w:ascii="Times New Roman" w:hAnsi="Times New Roman" w:cs="Times New Roman"/>
              </w:rPr>
              <w:t>,с</w:t>
            </w:r>
            <w:proofErr w:type="gramEnd"/>
            <w:r w:rsidRPr="00171EC1">
              <w:rPr>
                <w:rFonts w:ascii="Times New Roman" w:hAnsi="Times New Roman" w:cs="Times New Roman"/>
              </w:rPr>
              <w:t xml:space="preserve">орными </w:t>
            </w:r>
            <w:r w:rsidRPr="00171EC1">
              <w:rPr>
                <w:rFonts w:ascii="Times New Roman" w:hAnsi="Times New Roman" w:cs="Times New Roman"/>
                <w:spacing w:val="-2"/>
              </w:rPr>
              <w:t>растениями?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 xml:space="preserve">пункт 2 статьи 13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Земельногокодекса </w:t>
            </w:r>
            <w:hyperlink r:id="rId17">
              <w:r w:rsidRPr="00171EC1">
                <w:rPr>
                  <w:rFonts w:ascii="Times New Roman" w:hAnsi="Times New Roman" w:cs="Times New Roman"/>
                  <w:spacing w:val="-2"/>
                </w:rPr>
                <w:t>Российской</w:t>
              </w:r>
            </w:hyperlink>
            <w:hyperlink r:id="rId18">
              <w:r w:rsidRPr="00171EC1">
                <w:rPr>
                  <w:rFonts w:ascii="Times New Roman" w:hAnsi="Times New Roman" w:cs="Times New Roman"/>
                  <w:spacing w:val="-2"/>
                </w:rPr>
                <w:t>Федерации</w:t>
              </w:r>
            </w:hyperlink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c>
          <w:tcPr>
            <w:tcW w:w="581" w:type="dxa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38" w:type="dxa"/>
            <w:gridSpan w:val="3"/>
          </w:tcPr>
          <w:p w:rsidR="00171EC1" w:rsidRPr="00171EC1" w:rsidRDefault="00171EC1" w:rsidP="00171EC1">
            <w:pPr>
              <w:pStyle w:val="TableParagraph"/>
              <w:tabs>
                <w:tab w:val="left" w:pos="1897"/>
                <w:tab w:val="left" w:pos="2284"/>
                <w:tab w:val="left" w:pos="2424"/>
              </w:tabs>
              <w:spacing w:line="240" w:lineRule="atLeast"/>
              <w:ind w:left="62" w:right="38"/>
              <w:jc w:val="both"/>
            </w:pPr>
            <w:r w:rsidRPr="00171EC1">
              <w:rPr>
                <w:spacing w:val="-2"/>
              </w:rPr>
              <w:t>Сохранены</w:t>
            </w:r>
            <w:r w:rsidRPr="00171EC1">
              <w:rPr>
                <w:spacing w:val="-6"/>
              </w:rPr>
              <w:t xml:space="preserve">ли </w:t>
            </w:r>
            <w:r w:rsidRPr="00171EC1">
              <w:rPr>
                <w:spacing w:val="-2"/>
              </w:rPr>
              <w:lastRenderedPageBreak/>
              <w:t>межевые</w:t>
            </w:r>
            <w:proofErr w:type="gramStart"/>
            <w:r w:rsidRPr="00171EC1">
              <w:rPr>
                <w:spacing w:val="-2"/>
              </w:rPr>
              <w:t>,</w:t>
            </w:r>
            <w:r w:rsidRPr="00171EC1">
              <w:t>г</w:t>
            </w:r>
            <w:proofErr w:type="gramEnd"/>
            <w:r w:rsidRPr="00171EC1">
              <w:t xml:space="preserve">еодезическиеидругие </w:t>
            </w:r>
            <w:r w:rsidRPr="00171EC1">
              <w:rPr>
                <w:spacing w:val="-2"/>
              </w:rPr>
              <w:t>специальныезнаки, установленные</w:t>
            </w:r>
            <w:r w:rsidRPr="00171EC1">
              <w:rPr>
                <w:spacing w:val="-4"/>
              </w:rPr>
              <w:t xml:space="preserve">на </w:t>
            </w:r>
            <w:r w:rsidRPr="00171EC1">
              <w:t xml:space="preserve">земельныхучасткахв </w:t>
            </w:r>
            <w:r w:rsidRPr="00171EC1">
              <w:rPr>
                <w:spacing w:val="-2"/>
              </w:rPr>
              <w:t xml:space="preserve">соответствии </w:t>
            </w:r>
            <w:r w:rsidRPr="00171EC1">
              <w:rPr>
                <w:spacing w:val="-10"/>
              </w:rPr>
              <w:t xml:space="preserve">с </w:t>
            </w:r>
            <w:r w:rsidRPr="00171EC1">
              <w:rPr>
                <w:spacing w:val="-2"/>
              </w:rPr>
              <w:t>законодательством?</w:t>
            </w:r>
          </w:p>
          <w:p w:rsidR="00171EC1" w:rsidRPr="00171EC1" w:rsidRDefault="00171EC1" w:rsidP="00171EC1">
            <w:pPr>
              <w:pStyle w:val="TableParagraph"/>
              <w:tabs>
                <w:tab w:val="left" w:pos="2282"/>
              </w:tabs>
              <w:spacing w:line="240" w:lineRule="atLeast"/>
              <w:ind w:left="62" w:right="41"/>
              <w:jc w:val="both"/>
            </w:pPr>
            <w:r w:rsidRPr="00171EC1">
              <w:rPr>
                <w:spacing w:val="-2"/>
              </w:rPr>
              <w:t>Своевременно</w:t>
            </w:r>
            <w:r w:rsidRPr="00171EC1">
              <w:rPr>
                <w:spacing w:val="-6"/>
              </w:rPr>
              <w:t xml:space="preserve">ли </w:t>
            </w:r>
            <w:r w:rsidRPr="00171EC1">
              <w:t>производятся платежи за землю?</w:t>
            </w:r>
          </w:p>
          <w:p w:rsidR="00171EC1" w:rsidRPr="00171EC1" w:rsidRDefault="00171EC1" w:rsidP="00171EC1">
            <w:pPr>
              <w:pStyle w:val="TableParagraph"/>
              <w:tabs>
                <w:tab w:val="left" w:pos="2282"/>
              </w:tabs>
              <w:spacing w:line="240" w:lineRule="atLeast"/>
              <w:ind w:left="62" w:right="41"/>
              <w:jc w:val="both"/>
            </w:pPr>
            <w:r w:rsidRPr="00171EC1">
              <w:t>Соблюдаютсяли</w:t>
            </w:r>
            <w:r w:rsidRPr="00171EC1">
              <w:rPr>
                <w:spacing w:val="-5"/>
              </w:rPr>
              <w:t>при</w:t>
            </w:r>
            <w:r w:rsidRPr="00171EC1">
              <w:rPr>
                <w:spacing w:val="-2"/>
              </w:rPr>
              <w:t xml:space="preserve"> </w:t>
            </w:r>
            <w:proofErr w:type="gramStart"/>
            <w:r w:rsidRPr="00171EC1">
              <w:rPr>
                <w:spacing w:val="-2"/>
              </w:rPr>
              <w:t>использовании</w:t>
            </w:r>
            <w:proofErr w:type="gramEnd"/>
            <w:r w:rsidRPr="00171EC1">
              <w:rPr>
                <w:spacing w:val="-2"/>
              </w:rPr>
              <w:t xml:space="preserve"> земельных</w:t>
            </w:r>
            <w:r w:rsidRPr="00171EC1">
              <w:rPr>
                <w:spacing w:val="-4"/>
              </w:rPr>
              <w:t xml:space="preserve">участков </w:t>
            </w:r>
            <w:r w:rsidRPr="00171EC1">
              <w:rPr>
                <w:spacing w:val="-2"/>
              </w:rPr>
              <w:t>требования градостроительных регламентов, строительных, экологических, санитарно- гигиенических, противопожарных</w:t>
            </w:r>
            <w:r w:rsidRPr="00171EC1">
              <w:rPr>
                <w:spacing w:val="-10"/>
              </w:rPr>
              <w:t xml:space="preserve">и </w:t>
            </w:r>
            <w:r w:rsidRPr="00171EC1">
              <w:rPr>
                <w:spacing w:val="-4"/>
              </w:rPr>
              <w:t>иных</w:t>
            </w:r>
            <w:r w:rsidRPr="00171EC1">
              <w:rPr>
                <w:spacing w:val="-2"/>
              </w:rPr>
              <w:t>правил, нормативов?</w:t>
            </w:r>
          </w:p>
          <w:p w:rsidR="00171EC1" w:rsidRPr="00171EC1" w:rsidRDefault="00171EC1" w:rsidP="00171EC1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pacing w:val="-2"/>
              </w:rPr>
              <w:t>Допускается</w:t>
            </w:r>
            <w:r w:rsidRPr="00171EC1">
              <w:rPr>
                <w:rFonts w:ascii="Times New Roman" w:hAnsi="Times New Roman" w:cs="Times New Roman"/>
              </w:rPr>
              <w:tab/>
            </w:r>
            <w:r w:rsidRPr="00171EC1">
              <w:rPr>
                <w:rFonts w:ascii="Times New Roman" w:hAnsi="Times New Roman" w:cs="Times New Roman"/>
                <w:spacing w:val="-6"/>
              </w:rPr>
              <w:t xml:space="preserve">ли </w:t>
            </w:r>
            <w:r w:rsidRPr="00171EC1">
              <w:rPr>
                <w:rFonts w:ascii="Times New Roman" w:hAnsi="Times New Roman" w:cs="Times New Roman"/>
                <w:spacing w:val="-2"/>
              </w:rPr>
              <w:t>загрязнение</w:t>
            </w:r>
            <w:proofErr w:type="gramStart"/>
            <w:r w:rsidRPr="00171EC1">
              <w:rPr>
                <w:rFonts w:ascii="Times New Roman" w:hAnsi="Times New Roman" w:cs="Times New Roman"/>
                <w:spacing w:val="-2"/>
              </w:rPr>
              <w:t>,</w:t>
            </w:r>
            <w:r w:rsidRPr="00171EC1">
              <w:rPr>
                <w:rFonts w:ascii="Times New Roman" w:hAnsi="Times New Roman" w:cs="Times New Roman"/>
              </w:rPr>
              <w:t>и</w:t>
            </w:r>
            <w:proofErr w:type="gramEnd"/>
            <w:r w:rsidRPr="00171EC1">
              <w:rPr>
                <w:rFonts w:ascii="Times New Roman" w:hAnsi="Times New Roman" w:cs="Times New Roman"/>
              </w:rPr>
              <w:t xml:space="preserve">стощение, деградация, </w:t>
            </w:r>
            <w:r w:rsidRPr="00171EC1">
              <w:rPr>
                <w:rFonts w:ascii="Times New Roman" w:hAnsi="Times New Roman" w:cs="Times New Roman"/>
                <w:spacing w:val="-2"/>
              </w:rPr>
              <w:t xml:space="preserve">порча,уничтожение </w:t>
            </w:r>
            <w:r w:rsidRPr="00171EC1">
              <w:rPr>
                <w:rFonts w:ascii="Times New Roman" w:hAnsi="Times New Roman" w:cs="Times New Roman"/>
              </w:rPr>
              <w:t>земельипочвииное негативноевоздействие на земли и почвы?</w:t>
            </w:r>
          </w:p>
        </w:tc>
        <w:tc>
          <w:tcPr>
            <w:tcW w:w="1897" w:type="dxa"/>
            <w:gridSpan w:val="3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  <w:sz w:val="24"/>
              </w:rPr>
              <w:lastRenderedPageBreak/>
              <w:t xml:space="preserve">статья 42 </w:t>
            </w:r>
            <w:hyperlink r:id="rId19">
              <w:r w:rsidRPr="00171EC1">
                <w:rPr>
                  <w:rFonts w:ascii="Times New Roman" w:hAnsi="Times New Roman" w:cs="Times New Roman"/>
                  <w:sz w:val="24"/>
                </w:rPr>
                <w:t>Земельного</w:t>
              </w:r>
            </w:hyperlink>
            <w:r w:rsidRPr="00171EC1">
              <w:rPr>
                <w:rFonts w:ascii="Times New Roman" w:hAnsi="Times New Roman" w:cs="Times New Roman"/>
                <w:sz w:val="24"/>
              </w:rPr>
              <w:t xml:space="preserve"> кодекса Российской </w:t>
            </w:r>
            <w:hyperlink r:id="rId20">
              <w:r w:rsidRPr="00171EC1">
                <w:rPr>
                  <w:rFonts w:ascii="Times New Roman" w:hAnsi="Times New Roman" w:cs="Times New Roman"/>
                  <w:spacing w:val="-2"/>
                  <w:sz w:val="24"/>
                </w:rPr>
                <w:t>Федерации</w:t>
              </w:r>
            </w:hyperlink>
          </w:p>
        </w:tc>
        <w:tc>
          <w:tcPr>
            <w:tcW w:w="425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1EC1" w:rsidRPr="00171EC1" w:rsidTr="00170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14" w:type="dxa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71EC1">
              <w:rPr>
                <w:rFonts w:ascii="Times New Roman" w:hAnsi="Times New Roman" w:cs="Times New Roman"/>
              </w:rPr>
              <w:t>"__" ________________________ 20___ г.</w:t>
            </w:r>
          </w:p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(дата заполнения проверочного листа)</w:t>
            </w:r>
          </w:p>
        </w:tc>
      </w:tr>
      <w:tr w:rsidR="00171EC1" w:rsidRPr="00171EC1" w:rsidTr="00170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71EC1" w:rsidRPr="00171EC1" w:rsidTr="00170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914" w:type="dxa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71EC1" w:rsidRPr="00171EC1" w:rsidRDefault="00171EC1" w:rsidP="00171EC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1EC1" w:rsidRPr="00171EC1" w:rsidRDefault="00171EC1" w:rsidP="00171EC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1EC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  <w:proofErr w:type="gramEnd"/>
          </w:p>
        </w:tc>
      </w:tr>
    </w:tbl>
    <w:p w:rsidR="00737FD2" w:rsidRPr="00A74425" w:rsidRDefault="00737FD2" w:rsidP="00E10248">
      <w:pPr>
        <w:spacing w:after="0" w:line="240" w:lineRule="auto"/>
        <w:jc w:val="right"/>
        <w:rPr>
          <w:rStyle w:val="2"/>
          <w:rFonts w:ascii="Times New Roman" w:hAnsi="Times New Roman" w:cs="Times New Roman"/>
          <w:b/>
          <w:sz w:val="24"/>
          <w:szCs w:val="24"/>
        </w:rPr>
      </w:pPr>
    </w:p>
    <w:sectPr w:rsidR="00737FD2" w:rsidRPr="00A74425" w:rsidSect="00CD00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B5"/>
    <w:rsid w:val="000517D7"/>
    <w:rsid w:val="00054129"/>
    <w:rsid w:val="000D4EFB"/>
    <w:rsid w:val="00123AE2"/>
    <w:rsid w:val="00124922"/>
    <w:rsid w:val="00171EC1"/>
    <w:rsid w:val="001A2F8C"/>
    <w:rsid w:val="001F6233"/>
    <w:rsid w:val="0025153F"/>
    <w:rsid w:val="00266B1F"/>
    <w:rsid w:val="002B0C0B"/>
    <w:rsid w:val="002D656A"/>
    <w:rsid w:val="00310E47"/>
    <w:rsid w:val="003366F8"/>
    <w:rsid w:val="00342256"/>
    <w:rsid w:val="003631B4"/>
    <w:rsid w:val="0039728C"/>
    <w:rsid w:val="00467910"/>
    <w:rsid w:val="004B6A59"/>
    <w:rsid w:val="004C1AB5"/>
    <w:rsid w:val="004E03D2"/>
    <w:rsid w:val="0056779F"/>
    <w:rsid w:val="00586759"/>
    <w:rsid w:val="006F202C"/>
    <w:rsid w:val="0070350F"/>
    <w:rsid w:val="00721DC1"/>
    <w:rsid w:val="00737FD2"/>
    <w:rsid w:val="007977A3"/>
    <w:rsid w:val="007D5089"/>
    <w:rsid w:val="00862CA1"/>
    <w:rsid w:val="00872843"/>
    <w:rsid w:val="00A32AA6"/>
    <w:rsid w:val="00A74425"/>
    <w:rsid w:val="00B13815"/>
    <w:rsid w:val="00B53C8D"/>
    <w:rsid w:val="00B75270"/>
    <w:rsid w:val="00C62A8D"/>
    <w:rsid w:val="00CA021B"/>
    <w:rsid w:val="00CD00A4"/>
    <w:rsid w:val="00D242EB"/>
    <w:rsid w:val="00DC2819"/>
    <w:rsid w:val="00DE54F0"/>
    <w:rsid w:val="00E10248"/>
    <w:rsid w:val="00E121B7"/>
    <w:rsid w:val="00EF399E"/>
    <w:rsid w:val="00F04AD3"/>
    <w:rsid w:val="00F219CA"/>
    <w:rsid w:val="00F64C4D"/>
    <w:rsid w:val="00F74E89"/>
    <w:rsid w:val="00F80B1D"/>
    <w:rsid w:val="00FB2465"/>
    <w:rsid w:val="00FF1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C1"/>
  </w:style>
  <w:style w:type="paragraph" w:styleId="1">
    <w:name w:val="heading 1"/>
    <w:basedOn w:val="a"/>
    <w:next w:val="a"/>
    <w:link w:val="10"/>
    <w:qFormat/>
    <w:rsid w:val="002D65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65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Основной шрифт абзаца2"/>
    <w:rsid w:val="002D656A"/>
  </w:style>
  <w:style w:type="character" w:styleId="a4">
    <w:name w:val="Hyperlink"/>
    <w:rsid w:val="00F04AD3"/>
    <w:rPr>
      <w:color w:val="A75E2E"/>
      <w:u w:val="single"/>
    </w:rPr>
  </w:style>
  <w:style w:type="paragraph" w:customStyle="1" w:styleId="ConsPlusNormal">
    <w:name w:val="ConsPlusNormal"/>
    <w:link w:val="ConsPlusNormal0"/>
    <w:rsid w:val="00737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37FD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37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37FD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7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737FD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7F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73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37F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.HEADERTEXT"/>
    <w:rsid w:val="00737F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11">
    <w:name w:val="Обычный1"/>
    <w:rsid w:val="00737F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87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8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44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A7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71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71E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Title"/>
    <w:basedOn w:val="a"/>
    <w:next w:val="a"/>
    <w:link w:val="ad"/>
    <w:qFormat/>
    <w:rsid w:val="00171E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азвание Знак"/>
    <w:basedOn w:val="a0"/>
    <w:link w:val="ac"/>
    <w:rsid w:val="00171E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171EC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/pskov.ru" TargetMode="External"/><Relationship Id="rId13" Type="http://schemas.openxmlformats.org/officeDocument/2006/relationships/hyperlink" Target="consultantplus://offline/ref=1ADB83B0995AB87B4933B323B789A9BDB8B1D33594A6D887B6B613923EA7F6FD4FE6BB5E6891BEB933085C43816F5846FE6F3BD74EIF4EG" TargetMode="External"/><Relationship Id="rId1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/pskov.ru" TargetMode="External"/><Relationship Id="rId12" Type="http://schemas.openxmlformats.org/officeDocument/2006/relationships/hyperlink" Target="consultantplus://offline/ref=1ADB83B0995AB87B4933B323B789A9BDBFB9D73794A9D887B6B613923EA7F6FD4FE6BB5F6E94BEB933085C43816F5846FE6F3BD74EIF4EG" TargetMode="External"/><Relationship Id="rId17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DB83B0995AB87B4933B323B789A9BDB8B1D33594A6D887B6B613923EA7F6FD4FE6BB5C6A98B4E6361D4D1B8D694158FD7227D54CFEI24BG" TargetMode="External"/><Relationship Id="rId20" Type="http://schemas.openxmlformats.org/officeDocument/2006/relationships/hyperlink" Target="https://docs.cntd.ru/document/7441000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/pskov.ru" TargetMode="External"/><Relationship Id="rId11" Type="http://schemas.openxmlformats.org/officeDocument/2006/relationships/hyperlink" Target="consultantplus://offline/ref=1ADB83B0995AB87B4933B323B789A9BDB8B1D33594A6D887B6B613923EA7F6FD4FE6BB5F6998B1E6361D4D1B8D694158FD7227D54CFEI24BG" TargetMode="External"/><Relationship Id="rId5" Type="http://schemas.openxmlformats.org/officeDocument/2006/relationships/hyperlink" Target="http://pravo/pskov.ru" TargetMode="External"/><Relationship Id="rId15" Type="http://schemas.openxmlformats.org/officeDocument/2006/relationships/hyperlink" Target="consultantplus://offline/ref=1ADB83B0995AB87B4933B323B789A9BDB8B1D33594A6D887B6B613923EA7F6FD4FE6BB5C6F94BCE6361D4D1B8D694158FD7227D54CFEI24BG" TargetMode="External"/><Relationship Id="rId10" Type="http://schemas.openxmlformats.org/officeDocument/2006/relationships/hyperlink" Target="http://pravo/pskov.ru" TargetMode="External"/><Relationship Id="rId19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/pskov.ru" TargetMode="External"/><Relationship Id="rId14" Type="http://schemas.openxmlformats.org/officeDocument/2006/relationships/hyperlink" Target="consultantplus://offline/ref=1ADB83B0995AB87B4933B323B789A9BDB8B1D33097AFD887B6B613923EA7F6FD4FE6BB5C6A91BCEA67475D1FC43D4B47FA6F39D452FE299EI343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cp:lastPrinted>2025-01-29T06:10:00Z</cp:lastPrinted>
  <dcterms:created xsi:type="dcterms:W3CDTF">2025-01-29T06:11:00Z</dcterms:created>
  <dcterms:modified xsi:type="dcterms:W3CDTF">2025-01-29T06:48:00Z</dcterms:modified>
</cp:coreProperties>
</file>