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2994" w:rsidRDefault="00132994" w:rsidP="00132994">
      <w:pPr>
        <w:pStyle w:val="a7"/>
        <w:rPr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825200" w:rsidRPr="007D6F3F" w:rsidRDefault="00825200" w:rsidP="00132994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 w:rsidRPr="00E07216">
        <w:rPr>
          <w:rFonts w:ascii="Times New Roman" w:hAnsi="Times New Roman" w:cs="Times New Roman"/>
          <w:b w:val="0"/>
          <w:sz w:val="24"/>
          <w:szCs w:val="24"/>
        </w:rPr>
        <w:t>ПСКОВСКАЯ ОБЛАСТЬ</w:t>
      </w:r>
      <w:r w:rsidR="007D6F3F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                                     </w:t>
      </w:r>
    </w:p>
    <w:p w:rsidR="00825200" w:rsidRPr="00E07216" w:rsidRDefault="00825200" w:rsidP="0013299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25200" w:rsidRDefault="00825200" w:rsidP="00132994">
      <w:pPr>
        <w:jc w:val="center"/>
        <w:rPr>
          <w:rFonts w:cs="Times New Roman"/>
          <w:b/>
          <w:lang w:val="ru-RU"/>
        </w:rPr>
      </w:pPr>
      <w:r w:rsidRPr="00E07216">
        <w:rPr>
          <w:rFonts w:cs="Times New Roman"/>
          <w:b/>
        </w:rPr>
        <w:t xml:space="preserve">АДМИНИСТРАЦИЯ КРАСНОГОРОДСКОГО </w:t>
      </w:r>
      <w:r w:rsidR="00E77529">
        <w:rPr>
          <w:rFonts w:cs="Times New Roman"/>
          <w:b/>
          <w:lang w:val="ru-RU"/>
        </w:rPr>
        <w:t>МУНИЦИПАЛЬНОГО ОКРУГА</w:t>
      </w:r>
    </w:p>
    <w:p w:rsidR="00A5360F" w:rsidRPr="00E77529" w:rsidRDefault="00A5360F" w:rsidP="00132994">
      <w:pPr>
        <w:jc w:val="center"/>
        <w:rPr>
          <w:rFonts w:cs="Times New Roman"/>
          <w:b/>
          <w:lang w:val="ru-RU"/>
        </w:rPr>
      </w:pPr>
    </w:p>
    <w:p w:rsidR="00825200" w:rsidRPr="00E07216" w:rsidRDefault="00825200" w:rsidP="00132994">
      <w:pPr>
        <w:jc w:val="center"/>
        <w:rPr>
          <w:rFonts w:cs="Times New Roman"/>
        </w:rPr>
      </w:pPr>
      <w:r w:rsidRPr="00E07216">
        <w:rPr>
          <w:rFonts w:cs="Times New Roman"/>
          <w:b/>
        </w:rPr>
        <w:t>ПОСТАНОВЛЕНИЕ</w:t>
      </w:r>
    </w:p>
    <w:p w:rsidR="00825200" w:rsidRPr="00E07216" w:rsidRDefault="00825200">
      <w:pPr>
        <w:rPr>
          <w:rFonts w:cs="Times New Roman"/>
        </w:rPr>
      </w:pPr>
    </w:p>
    <w:p w:rsidR="00825200" w:rsidRPr="00E07216" w:rsidRDefault="00825200">
      <w:pPr>
        <w:rPr>
          <w:rFonts w:cs="Times New Roman"/>
        </w:rPr>
      </w:pPr>
      <w:r w:rsidRPr="00E07216">
        <w:rPr>
          <w:rFonts w:cs="Times New Roman"/>
          <w:u w:val="single"/>
        </w:rPr>
        <w:t>от</w:t>
      </w:r>
      <w:r w:rsidR="009D1812">
        <w:rPr>
          <w:rFonts w:cs="Times New Roman"/>
          <w:u w:val="single"/>
          <w:lang w:val="ru-RU"/>
        </w:rPr>
        <w:t xml:space="preserve">   </w:t>
      </w:r>
      <w:r w:rsidR="00A5360F">
        <w:rPr>
          <w:rFonts w:cs="Times New Roman"/>
          <w:u w:val="single"/>
          <w:lang w:val="ru-RU"/>
        </w:rPr>
        <w:t>15</w:t>
      </w:r>
      <w:r w:rsidR="009D1812">
        <w:rPr>
          <w:rFonts w:cs="Times New Roman"/>
          <w:u w:val="single"/>
          <w:lang w:val="ru-RU"/>
        </w:rPr>
        <w:t>.0</w:t>
      </w:r>
      <w:r w:rsidR="00A5360F">
        <w:rPr>
          <w:rFonts w:cs="Times New Roman"/>
          <w:u w:val="single"/>
          <w:lang w:val="ru-RU"/>
        </w:rPr>
        <w:t>4</w:t>
      </w:r>
      <w:r w:rsidR="00EA30F4">
        <w:rPr>
          <w:rFonts w:cs="Times New Roman"/>
          <w:u w:val="single"/>
          <w:lang w:val="ru-RU"/>
        </w:rPr>
        <w:t>.</w:t>
      </w:r>
      <w:r w:rsidR="000A6CA8">
        <w:rPr>
          <w:rFonts w:cs="Times New Roman"/>
          <w:u w:val="single"/>
          <w:lang w:val="ru-RU"/>
        </w:rPr>
        <w:t>202</w:t>
      </w:r>
      <w:r w:rsidR="00E77529">
        <w:rPr>
          <w:rFonts w:cs="Times New Roman"/>
          <w:u w:val="single"/>
          <w:lang w:val="ru-RU"/>
        </w:rPr>
        <w:t>4</w:t>
      </w:r>
      <w:r w:rsidR="00132994">
        <w:rPr>
          <w:rFonts w:cs="Times New Roman"/>
          <w:u w:val="single"/>
          <w:lang w:val="ru-RU"/>
        </w:rPr>
        <w:t xml:space="preserve">  №</w:t>
      </w:r>
      <w:r w:rsidR="00A5360F">
        <w:rPr>
          <w:rFonts w:cs="Times New Roman"/>
          <w:u w:val="single"/>
          <w:lang w:val="ru-RU"/>
        </w:rPr>
        <w:t xml:space="preserve"> 206</w:t>
      </w:r>
      <w:r w:rsidR="00132994">
        <w:rPr>
          <w:rFonts w:cs="Times New Roman"/>
          <w:u w:val="single"/>
          <w:lang w:val="ru-RU"/>
        </w:rPr>
        <w:t xml:space="preserve"> </w:t>
      </w:r>
    </w:p>
    <w:p w:rsidR="00825200" w:rsidRPr="00E07216" w:rsidRDefault="00825200">
      <w:pPr>
        <w:rPr>
          <w:rFonts w:cs="Times New Roman"/>
        </w:rPr>
      </w:pPr>
      <w:r w:rsidRPr="00E07216">
        <w:rPr>
          <w:rFonts w:cs="Times New Roman"/>
        </w:rPr>
        <w:t>р.п. Красногородск</w:t>
      </w:r>
    </w:p>
    <w:p w:rsidR="00825200" w:rsidRPr="00E07216" w:rsidRDefault="00825200">
      <w:pPr>
        <w:rPr>
          <w:rFonts w:cs="Times New Roman"/>
        </w:rPr>
      </w:pPr>
    </w:p>
    <w:p w:rsidR="00825200" w:rsidRDefault="00825200" w:rsidP="004F0D09">
      <w:pPr>
        <w:ind w:right="3117"/>
        <w:jc w:val="both"/>
        <w:rPr>
          <w:rFonts w:eastAsia="Times New Roman" w:cs="Times New Roman"/>
          <w:bCs/>
          <w:lang w:val="ru-RU"/>
        </w:rPr>
      </w:pPr>
      <w:r w:rsidRPr="00E07216">
        <w:rPr>
          <w:rFonts w:cs="Times New Roman"/>
        </w:rPr>
        <w:t xml:space="preserve">Об утверждении Административного регламента Администрации </w:t>
      </w:r>
      <w:r w:rsidRPr="00680AD2">
        <w:rPr>
          <w:rFonts w:cs="Times New Roman"/>
        </w:rPr>
        <w:t xml:space="preserve">Красногородского </w:t>
      </w:r>
      <w:r w:rsidR="00E77529">
        <w:rPr>
          <w:rFonts w:cs="Times New Roman"/>
          <w:lang w:val="ru-RU"/>
        </w:rPr>
        <w:t>муниципального округа</w:t>
      </w:r>
      <w:r w:rsidRPr="00680AD2">
        <w:rPr>
          <w:rFonts w:cs="Times New Roman"/>
        </w:rPr>
        <w:t xml:space="preserve"> по предоставлению муниципальной услуги </w:t>
      </w:r>
      <w:r w:rsidR="00D45234">
        <w:rPr>
          <w:rFonts w:cs="Times New Roman"/>
          <w:lang w:val="ru-RU"/>
        </w:rPr>
        <w:t>«П</w:t>
      </w:r>
      <w:r w:rsidR="00142610">
        <w:rPr>
          <w:rFonts w:eastAsia="Times New Roman" w:cs="Times New Roman"/>
          <w:bCs/>
          <w:lang w:val="ru-RU"/>
        </w:rPr>
        <w:t>рисвоени</w:t>
      </w:r>
      <w:r w:rsidR="00D45234">
        <w:rPr>
          <w:rFonts w:eastAsia="Times New Roman" w:cs="Times New Roman"/>
          <w:bCs/>
          <w:lang w:val="ru-RU"/>
        </w:rPr>
        <w:t>е</w:t>
      </w:r>
      <w:r w:rsidR="00142610">
        <w:rPr>
          <w:rFonts w:eastAsia="Times New Roman" w:cs="Times New Roman"/>
          <w:bCs/>
          <w:lang w:val="ru-RU"/>
        </w:rPr>
        <w:t xml:space="preserve"> спортивных разрядов: «второй спортивный разряд», «третий спортивный разряд» и </w:t>
      </w:r>
      <w:r w:rsidR="00BB54BC">
        <w:rPr>
          <w:rFonts w:eastAsia="Times New Roman" w:cs="Times New Roman"/>
          <w:bCs/>
          <w:lang w:val="ru-RU"/>
        </w:rPr>
        <w:t xml:space="preserve">квалификационных категорий спортивных судей </w:t>
      </w:r>
      <w:r w:rsidR="00142610">
        <w:rPr>
          <w:rFonts w:eastAsia="Times New Roman" w:cs="Times New Roman"/>
          <w:bCs/>
          <w:lang w:val="ru-RU"/>
        </w:rPr>
        <w:t>«спортивный судья второй категории»</w:t>
      </w:r>
      <w:r w:rsidR="004F0D09">
        <w:rPr>
          <w:rFonts w:eastAsia="Times New Roman" w:cs="Times New Roman"/>
          <w:bCs/>
          <w:lang w:val="ru-RU"/>
        </w:rPr>
        <w:t>, «спортивный судья третий категории»</w:t>
      </w:r>
    </w:p>
    <w:p w:rsidR="004F0D09" w:rsidRPr="00E07216" w:rsidRDefault="004F0D09" w:rsidP="004F0D09">
      <w:pPr>
        <w:ind w:right="3117"/>
        <w:jc w:val="both"/>
        <w:rPr>
          <w:rFonts w:cs="Times New Roman"/>
        </w:rPr>
      </w:pPr>
    </w:p>
    <w:p w:rsidR="00825200" w:rsidRPr="00E07216" w:rsidRDefault="00825200">
      <w:pPr>
        <w:spacing w:line="276" w:lineRule="auto"/>
        <w:ind w:firstLine="720"/>
        <w:jc w:val="both"/>
        <w:rPr>
          <w:rFonts w:cs="Times New Roman"/>
        </w:rPr>
      </w:pPr>
      <w:r w:rsidRPr="00E07216">
        <w:rPr>
          <w:rFonts w:cs="Times New Roman"/>
        </w:rPr>
        <w:t>В соответствии с Федеральн</w:t>
      </w:r>
      <w:r w:rsidRPr="00E07216">
        <w:rPr>
          <w:rFonts w:cs="Times New Roman"/>
          <w:lang w:val="ru-RU"/>
        </w:rPr>
        <w:t>ым</w:t>
      </w:r>
      <w:r w:rsidRPr="00E07216">
        <w:rPr>
          <w:rFonts w:cs="Times New Roman"/>
        </w:rPr>
        <w:t xml:space="preserve"> закон</w:t>
      </w:r>
      <w:r w:rsidRPr="00E07216">
        <w:rPr>
          <w:rFonts w:cs="Times New Roman"/>
          <w:lang w:val="ru-RU"/>
        </w:rPr>
        <w:t>ом</w:t>
      </w:r>
      <w:r w:rsidR="00E77529">
        <w:rPr>
          <w:rFonts w:cs="Times New Roman"/>
          <w:lang w:val="ru-RU"/>
        </w:rPr>
        <w:t xml:space="preserve"> от 04.12.2007 № 329-ФЗ «О физической культуре и спорте в Российской Федерации», Федеральным законом</w:t>
      </w:r>
      <w:r w:rsidRPr="00E07216">
        <w:rPr>
          <w:rFonts w:cs="Times New Roman"/>
        </w:rPr>
        <w:t xml:space="preserve"> от 27.07.2010 № 210</w:t>
      </w:r>
      <w:r w:rsidRPr="00E07216">
        <w:rPr>
          <w:rFonts w:cs="Times New Roman"/>
          <w:lang w:val="ru-RU"/>
        </w:rPr>
        <w:t>-ФЗ</w:t>
      </w:r>
      <w:r w:rsidRPr="00E07216">
        <w:rPr>
          <w:rFonts w:cs="Times New Roman"/>
        </w:rPr>
        <w:t xml:space="preserve"> «Об организации предоставления государственных и муниципальных услуг»,</w:t>
      </w:r>
      <w:r w:rsidRPr="00E07216">
        <w:rPr>
          <w:rFonts w:cs="Times New Roman"/>
          <w:lang w:val="ru-RU"/>
        </w:rPr>
        <w:t xml:space="preserve"> постановлением Администрации Красногородско</w:t>
      </w:r>
      <w:r w:rsidR="005F44BE">
        <w:rPr>
          <w:rFonts w:cs="Times New Roman"/>
          <w:lang w:val="ru-RU"/>
        </w:rPr>
        <w:t>го района от 28.10.2010 № 541 «</w:t>
      </w:r>
      <w:r w:rsidRPr="00E07216">
        <w:rPr>
          <w:rFonts w:cs="Times New Roman"/>
          <w:lang w:val="ru-RU"/>
        </w:rPr>
        <w:t>Об утверждении Порядка разработки и утверждения Административных регламентов местного самоуправлен</w:t>
      </w:r>
      <w:r w:rsidR="00B9694D" w:rsidRPr="00E07216">
        <w:rPr>
          <w:rFonts w:cs="Times New Roman"/>
          <w:lang w:val="ru-RU"/>
        </w:rPr>
        <w:t>ия муниципального образования «Красногородский район» (</w:t>
      </w:r>
      <w:r w:rsidRPr="00E07216">
        <w:rPr>
          <w:rFonts w:cs="Times New Roman"/>
          <w:lang w:val="ru-RU"/>
        </w:rPr>
        <w:t>в редакции постановления Администрации Красногородского района от 13.12.2012 № 681</w:t>
      </w:r>
      <w:r w:rsidR="00D45234">
        <w:rPr>
          <w:rFonts w:cs="Times New Roman"/>
          <w:lang w:val="ru-RU"/>
        </w:rPr>
        <w:t>)</w:t>
      </w:r>
      <w:r w:rsidRPr="00E07216">
        <w:rPr>
          <w:rFonts w:cs="Times New Roman"/>
          <w:lang w:val="ru-RU"/>
        </w:rPr>
        <w:t>,</w:t>
      </w:r>
      <w:r w:rsidR="00E77529">
        <w:rPr>
          <w:rFonts w:cs="Times New Roman"/>
          <w:lang w:val="ru-RU"/>
        </w:rPr>
        <w:t xml:space="preserve">приказом Минспорта России от 19.12.2022 № 1255, </w:t>
      </w:r>
      <w:r w:rsidR="00956CBB">
        <w:rPr>
          <w:rFonts w:cs="Times New Roman"/>
          <w:lang w:val="ru-RU"/>
        </w:rPr>
        <w:t>с целью приведения Административного регламента в соответствие с действующим законодательством РФ и на основании протеста прокуратуры Красногородского района</w:t>
      </w:r>
      <w:r w:rsidR="00680AD2">
        <w:rPr>
          <w:rFonts w:cs="Times New Roman"/>
          <w:lang w:val="ru-RU"/>
        </w:rPr>
        <w:t>,</w:t>
      </w:r>
      <w:r w:rsidRPr="00E07216">
        <w:rPr>
          <w:rFonts w:cs="Times New Roman"/>
        </w:rPr>
        <w:t xml:space="preserve"> Администрация Красногородского </w:t>
      </w:r>
      <w:r w:rsidR="00E77529">
        <w:rPr>
          <w:rFonts w:cs="Times New Roman"/>
          <w:lang w:val="ru-RU"/>
        </w:rPr>
        <w:t>муниципального округа</w:t>
      </w:r>
      <w:r w:rsidRPr="00E07216">
        <w:rPr>
          <w:rFonts w:cs="Times New Roman"/>
        </w:rPr>
        <w:t xml:space="preserve"> ПОСТАНОВЛЯЕТ:</w:t>
      </w:r>
    </w:p>
    <w:p w:rsidR="00825200" w:rsidRPr="00A23561" w:rsidRDefault="00825200">
      <w:pPr>
        <w:spacing w:line="276" w:lineRule="auto"/>
        <w:ind w:firstLine="720"/>
        <w:jc w:val="both"/>
        <w:rPr>
          <w:rFonts w:cs="Times New Roman"/>
          <w:lang w:val="ru-RU"/>
        </w:rPr>
      </w:pPr>
      <w:r w:rsidRPr="00E07216">
        <w:rPr>
          <w:rFonts w:cs="Times New Roman"/>
        </w:rPr>
        <w:t xml:space="preserve">1. Утвердить Административный регламент Администрации Красногородского </w:t>
      </w:r>
      <w:r w:rsidR="00E77529">
        <w:rPr>
          <w:rFonts w:cs="Times New Roman"/>
          <w:lang w:val="ru-RU"/>
        </w:rPr>
        <w:t>муниципального округа</w:t>
      </w:r>
      <w:r w:rsidRPr="00E07216">
        <w:rPr>
          <w:rFonts w:cs="Times New Roman"/>
        </w:rPr>
        <w:t xml:space="preserve"> по предоставлению муниципальной услуги </w:t>
      </w:r>
      <w:r w:rsidR="00BB54BC">
        <w:rPr>
          <w:rFonts w:cs="Times New Roman"/>
          <w:lang w:val="ru-RU"/>
        </w:rPr>
        <w:t>«П</w:t>
      </w:r>
      <w:r w:rsidR="00BB54BC">
        <w:rPr>
          <w:rFonts w:eastAsia="Times New Roman" w:cs="Times New Roman"/>
          <w:bCs/>
          <w:lang w:val="ru-RU"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 w:rsidR="00A23561">
        <w:rPr>
          <w:rFonts w:cs="Times New Roman"/>
          <w:lang w:val="ru-RU"/>
        </w:rPr>
        <w:t>, согласно приложению.</w:t>
      </w:r>
    </w:p>
    <w:p w:rsidR="00AF3FAC" w:rsidRDefault="00AF3FAC" w:rsidP="00AF3FAC">
      <w:pPr>
        <w:tabs>
          <w:tab w:val="left" w:pos="0"/>
          <w:tab w:val="left" w:pos="1276"/>
        </w:tabs>
        <w:suppressAutoHyphens w:val="0"/>
        <w:ind w:firstLine="709"/>
        <w:jc w:val="both"/>
        <w:rPr>
          <w:rFonts w:eastAsia="Times New Roman"/>
        </w:rPr>
      </w:pPr>
      <w:r>
        <w:rPr>
          <w:rFonts w:eastAsia="Times New Roman"/>
          <w:lang w:val="ru-RU"/>
        </w:rPr>
        <w:t xml:space="preserve">2. </w:t>
      </w:r>
      <w:r>
        <w:rPr>
          <w:rFonts w:eastAsia="Times New Roman"/>
        </w:rPr>
        <w:t xml:space="preserve">Настоящее постановление вступает в силу после опубликования </w:t>
      </w:r>
      <w:r>
        <w:t xml:space="preserve">в сетевом издании «Нормативные правовые акты Псковской области» </w:t>
      </w:r>
      <w:r w:rsidRPr="009917B3">
        <w:t>(</w:t>
      </w:r>
      <w:hyperlink r:id="rId8" w:history="1">
        <w:r w:rsidRPr="009917B3">
          <w:rPr>
            <w:rStyle w:val="a3"/>
            <w:i/>
          </w:rPr>
          <w:t>http://pravo.pskov.ru/</w:t>
        </w:r>
      </w:hyperlink>
      <w:r w:rsidRPr="009917B3">
        <w:rPr>
          <w:i/>
        </w:rPr>
        <w:t>)</w:t>
      </w:r>
      <w:r>
        <w:rPr>
          <w:rFonts w:eastAsia="Times New Roman"/>
        </w:rPr>
        <w:t xml:space="preserve">и подлежит размещению в информационно – телекоммуникационной сети Интернет на официальном сайте Администрации Красногородского </w:t>
      </w:r>
      <w:r w:rsidR="00E77529">
        <w:rPr>
          <w:rFonts w:eastAsia="Times New Roman"/>
          <w:lang w:val="ru-RU"/>
        </w:rPr>
        <w:t>муниципального округа</w:t>
      </w:r>
      <w:r>
        <w:rPr>
          <w:rFonts w:eastAsia="Times New Roman"/>
        </w:rPr>
        <w:t>.</w:t>
      </w:r>
    </w:p>
    <w:p w:rsidR="00956CBB" w:rsidRPr="00956CBB" w:rsidRDefault="00956CBB" w:rsidP="00AF3FAC">
      <w:pPr>
        <w:tabs>
          <w:tab w:val="left" w:pos="0"/>
          <w:tab w:val="left" w:pos="1276"/>
        </w:tabs>
        <w:suppressAutoHyphens w:val="0"/>
        <w:ind w:firstLine="709"/>
        <w:jc w:val="both"/>
        <w:rPr>
          <w:rFonts w:eastAsia="Times New Roman"/>
          <w:lang w:val="ru-RU"/>
        </w:rPr>
      </w:pPr>
      <w:r>
        <w:rPr>
          <w:rFonts w:eastAsia="Times New Roman"/>
        </w:rPr>
        <w:t>3</w:t>
      </w:r>
      <w:r>
        <w:rPr>
          <w:rFonts w:eastAsia="Times New Roman"/>
          <w:lang w:val="ru-RU"/>
        </w:rPr>
        <w:t xml:space="preserve">. Постановление Администрации Красногородского района от 08.11.2022 № 367 от </w:t>
      </w:r>
      <w:r w:rsidRPr="00956CBB">
        <w:rPr>
          <w:rFonts w:eastAsia="Times New Roman"/>
          <w:lang w:val="ru-RU"/>
        </w:rPr>
        <w:t xml:space="preserve">Об утверждении Административного регламента Администрации Красногородского </w:t>
      </w:r>
      <w:r>
        <w:rPr>
          <w:rFonts w:eastAsia="Times New Roman"/>
          <w:lang w:val="ru-RU"/>
        </w:rPr>
        <w:t>района</w:t>
      </w:r>
      <w:r w:rsidRPr="00956CBB">
        <w:rPr>
          <w:rFonts w:eastAsia="Times New Roman"/>
          <w:lang w:val="ru-RU"/>
        </w:rPr>
        <w:t xml:space="preserve"> по предоставлению муниципальной услуги «Присвоение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>
        <w:rPr>
          <w:rFonts w:eastAsia="Times New Roman"/>
          <w:lang w:val="ru-RU"/>
        </w:rPr>
        <w:t xml:space="preserve"> считать утратившим силу.</w:t>
      </w:r>
    </w:p>
    <w:p w:rsidR="00AF3FAC" w:rsidRPr="00E07216" w:rsidRDefault="00AF3FAC" w:rsidP="00AF3FAC">
      <w:pPr>
        <w:tabs>
          <w:tab w:val="left" w:pos="0"/>
          <w:tab w:val="left" w:pos="1276"/>
        </w:tabs>
        <w:suppressAutoHyphens w:val="0"/>
        <w:ind w:firstLine="709"/>
        <w:jc w:val="both"/>
      </w:pPr>
      <w:r>
        <w:t>3</w:t>
      </w:r>
      <w:r w:rsidRPr="00E07216">
        <w:t xml:space="preserve">. Контроль за исполнением настоящего постановления возложить на  начальника отдела по </w:t>
      </w:r>
      <w:r w:rsidR="004F7A77">
        <w:rPr>
          <w:lang w:val="ru-RU"/>
        </w:rPr>
        <w:t>культуре и спорту</w:t>
      </w:r>
      <w:r w:rsidRPr="00E07216">
        <w:t xml:space="preserve"> Администрации Красногородского </w:t>
      </w:r>
      <w:r w:rsidR="002D116C">
        <w:rPr>
          <w:lang w:val="ru-RU"/>
        </w:rPr>
        <w:t>муниципального округа</w:t>
      </w:r>
      <w:r w:rsidRPr="00E07216">
        <w:t>.</w:t>
      </w:r>
    </w:p>
    <w:p w:rsidR="00680AD2" w:rsidRDefault="00680AD2" w:rsidP="00E57780">
      <w:pPr>
        <w:suppressAutoHyphens w:val="0"/>
        <w:jc w:val="both"/>
        <w:rPr>
          <w:rFonts w:cs="Times New Roman"/>
          <w:lang w:val="ru-RU"/>
        </w:rPr>
      </w:pPr>
    </w:p>
    <w:p w:rsidR="00680AD2" w:rsidRPr="00680AD2" w:rsidRDefault="00680AD2" w:rsidP="00E57780">
      <w:pPr>
        <w:suppressAutoHyphens w:val="0"/>
        <w:jc w:val="both"/>
        <w:rPr>
          <w:rFonts w:cs="Times New Roman"/>
          <w:lang w:val="ru-RU"/>
        </w:rPr>
      </w:pPr>
    </w:p>
    <w:p w:rsidR="00A3711D" w:rsidRDefault="00A3711D" w:rsidP="00A3711D">
      <w:pPr>
        <w:tabs>
          <w:tab w:val="left" w:pos="7605"/>
        </w:tabs>
        <w:rPr>
          <w:rFonts w:cs="Times New Roman"/>
          <w:lang w:val="ru-RU"/>
        </w:rPr>
      </w:pPr>
      <w:r w:rsidRPr="00E07216">
        <w:rPr>
          <w:rFonts w:cs="Times New Roman"/>
        </w:rPr>
        <w:t xml:space="preserve">Глава  Красногородского </w:t>
      </w:r>
      <w:r w:rsidR="002D116C">
        <w:rPr>
          <w:rFonts w:cs="Times New Roman"/>
          <w:lang w:val="ru-RU"/>
        </w:rPr>
        <w:t>муниципального округа</w:t>
      </w:r>
      <w:r w:rsidRPr="00E07216">
        <w:rPr>
          <w:rFonts w:cs="Times New Roman"/>
        </w:rPr>
        <w:t xml:space="preserve">:  </w:t>
      </w:r>
      <w:r w:rsidR="00A5360F">
        <w:rPr>
          <w:rFonts w:cs="Times New Roman"/>
          <w:lang w:val="ru-RU"/>
        </w:rPr>
        <w:t xml:space="preserve">                               </w:t>
      </w:r>
      <w:r w:rsidRPr="00E07216">
        <w:rPr>
          <w:rFonts w:cs="Times New Roman"/>
        </w:rPr>
        <w:t xml:space="preserve">В.В.Понизовская </w:t>
      </w:r>
    </w:p>
    <w:p w:rsidR="00A5360F" w:rsidRPr="00A5360F" w:rsidRDefault="00A5360F" w:rsidP="00A3711D">
      <w:pPr>
        <w:tabs>
          <w:tab w:val="left" w:pos="7605"/>
        </w:tabs>
        <w:rPr>
          <w:rFonts w:cs="Times New Roman"/>
          <w:lang w:val="ru-RU"/>
        </w:rPr>
      </w:pPr>
    </w:p>
    <w:p w:rsidR="00AF3FAC" w:rsidRDefault="00A966B6" w:rsidP="00AF3FAC">
      <w:pPr>
        <w:ind w:firstLine="708"/>
        <w:rPr>
          <w:rFonts w:cs="Times New Roman"/>
          <w:lang w:val="ru-RU"/>
        </w:rPr>
      </w:pPr>
      <w:r>
        <w:rPr>
          <w:rFonts w:cs="Times New Roman"/>
          <w:lang w:val="ru-RU"/>
        </w:rPr>
        <w:t>Верно:                               А.П.Картель</w:t>
      </w:r>
    </w:p>
    <w:p w:rsidR="00825200" w:rsidRPr="00E07216" w:rsidRDefault="00825200" w:rsidP="002D116C">
      <w:pPr>
        <w:pageBreakBefore/>
        <w:suppressAutoHyphens w:val="0"/>
        <w:jc w:val="right"/>
        <w:rPr>
          <w:rFonts w:eastAsia="Times New Roman" w:cs="Times New Roman"/>
          <w:bCs/>
          <w:lang w:val="ru-RU"/>
        </w:rPr>
      </w:pPr>
      <w:r w:rsidRPr="00E07216">
        <w:rPr>
          <w:rFonts w:eastAsia="Times New Roman" w:cs="Times New Roman"/>
          <w:bCs/>
          <w:lang w:val="ru-RU"/>
        </w:rPr>
        <w:lastRenderedPageBreak/>
        <w:t>Приложениек постановлению</w:t>
      </w:r>
    </w:p>
    <w:p w:rsidR="00825200" w:rsidRPr="00E07216" w:rsidRDefault="00825200">
      <w:pPr>
        <w:pStyle w:val="Standard"/>
        <w:autoSpaceDE w:val="0"/>
        <w:jc w:val="right"/>
        <w:rPr>
          <w:rFonts w:eastAsia="Times New Roman" w:cs="Times New Roman"/>
          <w:bCs/>
          <w:lang w:val="ru-RU"/>
        </w:rPr>
      </w:pPr>
      <w:r w:rsidRPr="00E07216">
        <w:rPr>
          <w:rFonts w:eastAsia="Times New Roman" w:cs="Times New Roman"/>
          <w:bCs/>
          <w:lang w:val="ru-RU"/>
        </w:rPr>
        <w:t xml:space="preserve">Администрации Красногородского </w:t>
      </w:r>
      <w:r w:rsidR="002D116C">
        <w:rPr>
          <w:rFonts w:eastAsia="Times New Roman" w:cs="Times New Roman"/>
          <w:bCs/>
          <w:lang w:val="ru-RU"/>
        </w:rPr>
        <w:t>муниципального округа</w:t>
      </w:r>
    </w:p>
    <w:p w:rsidR="00825200" w:rsidRPr="00E07216" w:rsidRDefault="005F44BE" w:rsidP="005F44BE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Cs/>
          <w:lang w:val="ru-RU"/>
        </w:rPr>
        <w:t>о</w:t>
      </w:r>
      <w:r w:rsidR="000C4AA6" w:rsidRPr="00E07216">
        <w:rPr>
          <w:rFonts w:eastAsia="Times New Roman" w:cs="Times New Roman"/>
          <w:bCs/>
          <w:lang w:val="ru-RU"/>
        </w:rPr>
        <w:t>т</w:t>
      </w:r>
      <w:r w:rsidR="00A5360F">
        <w:rPr>
          <w:rFonts w:eastAsia="Times New Roman" w:cs="Times New Roman"/>
          <w:bCs/>
          <w:lang w:val="ru-RU"/>
        </w:rPr>
        <w:t>15</w:t>
      </w:r>
      <w:r w:rsidR="00EE34E7">
        <w:rPr>
          <w:rFonts w:eastAsia="Times New Roman" w:cs="Times New Roman"/>
          <w:bCs/>
          <w:lang w:val="ru-RU"/>
        </w:rPr>
        <w:t>.</w:t>
      </w:r>
      <w:r w:rsidR="009D1812">
        <w:rPr>
          <w:rFonts w:eastAsia="Times New Roman" w:cs="Times New Roman"/>
          <w:bCs/>
          <w:lang w:val="ru-RU"/>
        </w:rPr>
        <w:t>0</w:t>
      </w:r>
      <w:r w:rsidR="00A5360F">
        <w:rPr>
          <w:rFonts w:eastAsia="Times New Roman" w:cs="Times New Roman"/>
          <w:bCs/>
          <w:lang w:val="ru-RU"/>
        </w:rPr>
        <w:t>4</w:t>
      </w:r>
      <w:r w:rsidR="00EE34E7">
        <w:rPr>
          <w:rFonts w:eastAsia="Times New Roman" w:cs="Times New Roman"/>
          <w:bCs/>
          <w:lang w:val="ru-RU"/>
        </w:rPr>
        <w:t>.20</w:t>
      </w:r>
      <w:r w:rsidR="00B23CBD">
        <w:rPr>
          <w:rFonts w:eastAsia="Times New Roman" w:cs="Times New Roman"/>
          <w:bCs/>
          <w:lang w:val="ru-RU"/>
        </w:rPr>
        <w:t>2</w:t>
      </w:r>
      <w:r w:rsidR="002D116C">
        <w:rPr>
          <w:rFonts w:eastAsia="Times New Roman" w:cs="Times New Roman"/>
          <w:bCs/>
          <w:lang w:val="ru-RU"/>
        </w:rPr>
        <w:t>4</w:t>
      </w:r>
      <w:r w:rsidR="004F0D09">
        <w:rPr>
          <w:rFonts w:eastAsia="Times New Roman" w:cs="Times New Roman"/>
          <w:bCs/>
          <w:lang w:val="ru-RU"/>
        </w:rPr>
        <w:t>№</w:t>
      </w:r>
      <w:r w:rsidR="00B23CBD">
        <w:rPr>
          <w:rFonts w:eastAsia="Times New Roman" w:cs="Times New Roman"/>
          <w:bCs/>
          <w:lang w:val="ru-RU"/>
        </w:rPr>
        <w:t xml:space="preserve"> </w:t>
      </w:r>
      <w:r w:rsidR="00A5360F">
        <w:rPr>
          <w:rFonts w:eastAsia="Times New Roman" w:cs="Times New Roman"/>
          <w:bCs/>
          <w:lang w:val="ru-RU"/>
        </w:rPr>
        <w:t>206</w:t>
      </w:r>
    </w:p>
    <w:p w:rsidR="00825200" w:rsidRPr="00E07216" w:rsidRDefault="00825200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825200" w:rsidRPr="00E07216" w:rsidRDefault="00825200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 w:rsidRPr="00E07216">
        <w:rPr>
          <w:rFonts w:eastAsia="Times New Roman" w:cs="Times New Roman"/>
          <w:b/>
          <w:bCs/>
        </w:rPr>
        <w:t>АДМИНИСТРАТИВНЫЙ РЕГЛАМЕНТ</w:t>
      </w:r>
    </w:p>
    <w:p w:rsidR="00142610" w:rsidRPr="00142610" w:rsidRDefault="00A373EE" w:rsidP="00BB54BC">
      <w:pPr>
        <w:pStyle w:val="18"/>
        <w:spacing w:line="235" w:lineRule="auto"/>
        <w:jc w:val="center"/>
        <w:rPr>
          <w:b/>
        </w:rPr>
      </w:pPr>
      <w:r>
        <w:rPr>
          <w:b/>
          <w:color w:val="000000"/>
        </w:rPr>
        <w:t xml:space="preserve">Администрации Красногородского </w:t>
      </w:r>
      <w:r w:rsidR="002D116C">
        <w:rPr>
          <w:b/>
          <w:color w:val="000000"/>
        </w:rPr>
        <w:t>муниципального округа</w:t>
      </w:r>
      <w:r w:rsidR="00142610" w:rsidRPr="00142610">
        <w:rPr>
          <w:b/>
          <w:color w:val="000000"/>
        </w:rPr>
        <w:t>по</w:t>
      </w:r>
      <w:r w:rsidR="00D45234">
        <w:rPr>
          <w:b/>
        </w:rPr>
        <w:t xml:space="preserve">предоставлению муниципальной услуги </w:t>
      </w:r>
      <w:r w:rsidR="00BB54BC">
        <w:t>«</w:t>
      </w:r>
      <w:r w:rsidR="00BB54BC" w:rsidRPr="00BB54BC">
        <w:rPr>
          <w:b/>
        </w:rPr>
        <w:t>П</w:t>
      </w:r>
      <w:r w:rsidR="00BB54BC" w:rsidRPr="00BB54BC">
        <w:rPr>
          <w:b/>
          <w:bCs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</w:p>
    <w:p w:rsidR="00825200" w:rsidRPr="00E07216" w:rsidRDefault="00825200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:rsidR="007A5B51" w:rsidRPr="007A5B51" w:rsidRDefault="007A5B51" w:rsidP="007A5B51">
      <w:pPr>
        <w:pStyle w:val="Standard"/>
        <w:numPr>
          <w:ilvl w:val="0"/>
          <w:numId w:val="7"/>
        </w:numPr>
        <w:autoSpaceDE w:val="0"/>
        <w:jc w:val="center"/>
        <w:rPr>
          <w:rFonts w:eastAsia="Times New Roman" w:cs="Times New Roman"/>
          <w:b/>
          <w:bCs/>
          <w:lang w:val="ru-RU"/>
        </w:rPr>
      </w:pPr>
      <w:r>
        <w:rPr>
          <w:rFonts w:eastAsia="Times New Roman" w:cs="Times New Roman"/>
          <w:b/>
          <w:bCs/>
          <w:lang w:val="ru-RU"/>
        </w:rPr>
        <w:t>Общие положения</w:t>
      </w:r>
    </w:p>
    <w:p w:rsidR="00D907E4" w:rsidRDefault="00D907E4" w:rsidP="00DB1349">
      <w:pPr>
        <w:pStyle w:val="Standard"/>
        <w:tabs>
          <w:tab w:val="left" w:pos="45"/>
        </w:tabs>
        <w:autoSpaceDE w:val="0"/>
        <w:jc w:val="both"/>
        <w:rPr>
          <w:rFonts w:eastAsia="Times New Roman" w:cs="Times New Roman"/>
          <w:bCs/>
        </w:rPr>
      </w:pPr>
    </w:p>
    <w:p w:rsidR="00DB1349" w:rsidRPr="002057B8" w:rsidRDefault="00DB1349" w:rsidP="00DB1349">
      <w:pPr>
        <w:pStyle w:val="af4"/>
        <w:tabs>
          <w:tab w:val="left" w:pos="993"/>
          <w:tab w:val="left" w:pos="1800"/>
        </w:tabs>
        <w:spacing w:before="0" w:beforeAutospacing="0" w:after="0" w:afterAutospacing="0"/>
        <w:ind w:firstLine="709"/>
        <w:jc w:val="both"/>
      </w:pPr>
      <w:r w:rsidRPr="002057B8">
        <w:t>1.1. Административный регламент</w:t>
      </w:r>
      <w:r w:rsidR="00D45234">
        <w:t xml:space="preserve"> по</w:t>
      </w:r>
      <w:r w:rsidRPr="002057B8">
        <w:rPr>
          <w:bCs/>
          <w:color w:val="000000"/>
        </w:rPr>
        <w:t xml:space="preserve"> предоставлени</w:t>
      </w:r>
      <w:r w:rsidR="00D45234">
        <w:rPr>
          <w:bCs/>
          <w:color w:val="000000"/>
        </w:rPr>
        <w:t>ю</w:t>
      </w:r>
      <w:r w:rsidRPr="002057B8">
        <w:rPr>
          <w:bCs/>
          <w:color w:val="000000"/>
        </w:rPr>
        <w:t xml:space="preserve"> муниципальной услуги </w:t>
      </w:r>
      <w:r w:rsidR="00BB54BC">
        <w:t>«П</w:t>
      </w:r>
      <w:r w:rsidR="00BB54BC">
        <w:rPr>
          <w:bCs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 w:rsidRPr="002057B8">
        <w:t xml:space="preserve">устанавливает стандарт предоставления муниципальной услуги </w:t>
      </w:r>
      <w:r w:rsidR="00D45234">
        <w:rPr>
          <w:bCs/>
          <w:color w:val="000000"/>
        </w:rPr>
        <w:t>«</w:t>
      </w:r>
      <w:r w:rsidR="00BB54BC">
        <w:t>П</w:t>
      </w:r>
      <w:r w:rsidR="00BB54BC">
        <w:rPr>
          <w:bCs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 w:rsidRPr="002057B8">
        <w:t xml:space="preserve"> (далее - муниципальная услуга),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(бездействия).</w:t>
      </w:r>
    </w:p>
    <w:p w:rsidR="00DB1349" w:rsidRPr="00DB1349" w:rsidRDefault="00DB1349" w:rsidP="00DB1349">
      <w:pPr>
        <w:ind w:firstLine="540"/>
        <w:jc w:val="both"/>
      </w:pPr>
      <w:r w:rsidRPr="002057B8">
        <w:t>1.2. Муниципальную услугу предоставляет</w:t>
      </w:r>
      <w:r w:rsidRPr="002057B8">
        <w:rPr>
          <w:bCs/>
          <w:color w:val="000000"/>
        </w:rPr>
        <w:t xml:space="preserve"> отдел по культуре и спорту</w:t>
      </w:r>
      <w:r w:rsidR="00986EB3">
        <w:rPr>
          <w:bCs/>
          <w:color w:val="000000"/>
          <w:lang w:val="ru-RU"/>
        </w:rPr>
        <w:t xml:space="preserve"> Администрации Красногородского </w:t>
      </w:r>
      <w:r w:rsidR="002D116C">
        <w:rPr>
          <w:bCs/>
          <w:color w:val="000000"/>
          <w:lang w:val="ru-RU"/>
        </w:rPr>
        <w:t>муниципальнного округа</w:t>
      </w:r>
      <w:r w:rsidRPr="002057B8">
        <w:t xml:space="preserve">(далее так же –Отдел). Обеспечение предоставления муниципальной услуги осуществляет </w:t>
      </w:r>
      <w:r w:rsidR="004F7A77">
        <w:rPr>
          <w:lang w:val="ru-RU"/>
        </w:rPr>
        <w:t>начальник</w:t>
      </w:r>
      <w:r w:rsidRPr="002057B8">
        <w:rPr>
          <w:bCs/>
          <w:color w:val="000000"/>
        </w:rPr>
        <w:t xml:space="preserve"> отдела по культуре и спорту</w:t>
      </w:r>
      <w:r w:rsidR="00A373EE">
        <w:rPr>
          <w:bCs/>
          <w:color w:val="000000"/>
          <w:lang w:val="ru-RU"/>
        </w:rPr>
        <w:t xml:space="preserve"> Администрации Красногородского </w:t>
      </w:r>
      <w:r w:rsidR="002D116C">
        <w:rPr>
          <w:bCs/>
          <w:color w:val="000000"/>
          <w:lang w:val="ru-RU"/>
        </w:rPr>
        <w:t>муниципального округа</w:t>
      </w:r>
      <w:r w:rsidRPr="002057B8">
        <w:t>.</w:t>
      </w:r>
    </w:p>
    <w:p w:rsidR="00FF0AB7" w:rsidRPr="00E07216" w:rsidRDefault="00825200" w:rsidP="00FF0AB7">
      <w:pPr>
        <w:pStyle w:val="Standard"/>
        <w:tabs>
          <w:tab w:val="left" w:pos="45"/>
        </w:tabs>
        <w:autoSpaceDE w:val="0"/>
        <w:ind w:firstLine="709"/>
        <w:jc w:val="both"/>
        <w:rPr>
          <w:rFonts w:eastAsia="Times New Roman" w:cs="Times New Roman"/>
        </w:rPr>
      </w:pPr>
      <w:r w:rsidRPr="00E07216">
        <w:rPr>
          <w:rFonts w:eastAsia="Times New Roman" w:cs="Times New Roman"/>
          <w:bCs/>
          <w:lang w:val="ru-RU"/>
        </w:rPr>
        <w:t xml:space="preserve">1.3. </w:t>
      </w:r>
      <w:r w:rsidR="00FF0AB7" w:rsidRPr="00E07216">
        <w:rPr>
          <w:rFonts w:eastAsia="Times New Roman" w:cs="Times New Roman"/>
          <w:lang w:val="ru-RU"/>
        </w:rPr>
        <w:t xml:space="preserve">Информация о порядке предоставления муниципальной услуги размещается на официальном сайте </w:t>
      </w:r>
      <w:r w:rsidR="008E618D">
        <w:rPr>
          <w:rFonts w:eastAsia="Times New Roman" w:cs="Times New Roman"/>
          <w:lang w:val="ru-RU"/>
        </w:rPr>
        <w:t>Администрпции</w:t>
      </w:r>
      <w:r w:rsidR="002D116C">
        <w:rPr>
          <w:rFonts w:eastAsia="Times New Roman" w:cs="Times New Roman"/>
          <w:lang w:val="ru-RU"/>
        </w:rPr>
        <w:t>Красногородского муниципального округа</w:t>
      </w:r>
      <w:r w:rsidR="00FF0AB7" w:rsidRPr="008E618D">
        <w:rPr>
          <w:rFonts w:eastAsia="Times New Roman" w:cs="Times New Roman"/>
          <w:highlight w:val="yellow"/>
          <w:lang w:val="ru-RU"/>
        </w:rPr>
        <w:t>(</w:t>
      </w:r>
      <w:r w:rsidR="00FF0AB7" w:rsidRPr="008E618D">
        <w:rPr>
          <w:rFonts w:eastAsia="Times New Roman" w:cs="Times New Roman"/>
          <w:b/>
          <w:highlight w:val="yellow"/>
          <w:lang w:val="ru-RU"/>
        </w:rPr>
        <w:t>krasnogorodsk.reg60.ru</w:t>
      </w:r>
      <w:r w:rsidR="00FF0AB7" w:rsidRPr="008E618D">
        <w:rPr>
          <w:rFonts w:eastAsia="Times New Roman" w:cs="Times New Roman"/>
          <w:highlight w:val="yellow"/>
          <w:lang w:val="ru-RU"/>
        </w:rPr>
        <w:t>),</w:t>
      </w:r>
      <w:bookmarkStart w:id="0" w:name="_GoBack"/>
      <w:bookmarkEnd w:id="0"/>
      <w:r w:rsidR="00FF0AB7" w:rsidRPr="00E07216">
        <w:rPr>
          <w:rFonts w:eastAsia="Times New Roman" w:cs="Times New Roman"/>
          <w:lang w:val="ru-RU"/>
        </w:rPr>
        <w:t xml:space="preserve"> на портале государственных и муниципальных услуг Псковской области в сети Интернет </w:t>
      </w:r>
      <w:r w:rsidR="00FF0AB7" w:rsidRPr="00523897">
        <w:rPr>
          <w:rFonts w:eastAsia="Times New Roman" w:cs="Times New Roman"/>
          <w:b/>
          <w:lang w:val="ru-RU"/>
        </w:rPr>
        <w:t>(gosuslugi.pskov.ru</w:t>
      </w:r>
      <w:r w:rsidR="00FF0AB7" w:rsidRPr="00E07216">
        <w:rPr>
          <w:rFonts w:eastAsia="Times New Roman" w:cs="Times New Roman"/>
          <w:lang w:val="ru-RU"/>
        </w:rPr>
        <w:t>).</w:t>
      </w:r>
    </w:p>
    <w:p w:rsidR="00FF0AB7" w:rsidRPr="00E07216" w:rsidRDefault="00FF0AB7" w:rsidP="00FF0AB7">
      <w:pPr>
        <w:pStyle w:val="Standard"/>
        <w:numPr>
          <w:ilvl w:val="0"/>
          <w:numId w:val="1"/>
        </w:numPr>
        <w:tabs>
          <w:tab w:val="left" w:pos="1080"/>
        </w:tabs>
        <w:autoSpaceDE w:val="0"/>
        <w:ind w:left="0" w:firstLine="709"/>
        <w:jc w:val="both"/>
        <w:rPr>
          <w:rFonts w:eastAsia="Times New Roman" w:cs="Times New Roman"/>
        </w:rPr>
      </w:pPr>
      <w:r w:rsidRPr="00E07216">
        <w:rPr>
          <w:rFonts w:eastAsia="Times New Roman" w:cs="Times New Roman"/>
        </w:rPr>
        <w:t xml:space="preserve">Информирование о предоставлении муниципальной услуги осуществляется сотрудником, уполномоченным на предоставление муниципальной услуги в </w:t>
      </w:r>
      <w:r w:rsidRPr="00E07216">
        <w:rPr>
          <w:rFonts w:eastAsia="Times New Roman" w:cs="Times New Roman"/>
          <w:lang w:val="ru-RU"/>
        </w:rPr>
        <w:t>о</w:t>
      </w:r>
      <w:r w:rsidRPr="00E07216">
        <w:rPr>
          <w:rFonts w:eastAsia="Times New Roman" w:cs="Times New Roman"/>
        </w:rPr>
        <w:t xml:space="preserve">тделе по </w:t>
      </w:r>
      <w:r w:rsidR="004F7A77">
        <w:rPr>
          <w:rFonts w:eastAsia="Times New Roman" w:cs="Times New Roman"/>
          <w:lang w:val="ru-RU"/>
        </w:rPr>
        <w:t>культуре и спорту</w:t>
      </w:r>
      <w:r w:rsidRPr="00E07216">
        <w:rPr>
          <w:rFonts w:eastAsia="Times New Roman" w:cs="Times New Roman"/>
        </w:rPr>
        <w:t xml:space="preserve"> Администрации Красногородского </w:t>
      </w:r>
      <w:r w:rsidR="002D116C">
        <w:rPr>
          <w:rFonts w:eastAsia="Times New Roman" w:cs="Times New Roman"/>
          <w:lang w:val="ru-RU"/>
        </w:rPr>
        <w:t>муниципального округа</w:t>
      </w:r>
      <w:r w:rsidRPr="00E07216">
        <w:rPr>
          <w:rFonts w:eastAsia="Times New Roman" w:cs="Times New Roman"/>
        </w:rPr>
        <w:t xml:space="preserve"> (далее - специалист).</w:t>
      </w:r>
    </w:p>
    <w:p w:rsidR="00FF0AB7" w:rsidRPr="00E07216" w:rsidRDefault="00FF0AB7" w:rsidP="00FF0AB7">
      <w:pPr>
        <w:pStyle w:val="Standard"/>
        <w:numPr>
          <w:ilvl w:val="0"/>
          <w:numId w:val="1"/>
        </w:numPr>
        <w:tabs>
          <w:tab w:val="left" w:pos="1080"/>
        </w:tabs>
        <w:autoSpaceDE w:val="0"/>
        <w:ind w:left="0" w:firstLine="709"/>
        <w:jc w:val="both"/>
        <w:rPr>
          <w:rFonts w:eastAsia="Times New Roman" w:cs="Times New Roman"/>
        </w:rPr>
      </w:pPr>
      <w:r w:rsidRPr="00E07216">
        <w:rPr>
          <w:rFonts w:eastAsia="Times New Roman" w:cs="Times New Roman"/>
        </w:rPr>
        <w:t xml:space="preserve">Прием граждан в </w:t>
      </w:r>
      <w:r w:rsidRPr="00E07216">
        <w:rPr>
          <w:rFonts w:eastAsia="Times New Roman" w:cs="Times New Roman"/>
          <w:lang w:val="ru-RU"/>
        </w:rPr>
        <w:t>о</w:t>
      </w:r>
      <w:r w:rsidRPr="00E07216">
        <w:rPr>
          <w:rFonts w:eastAsia="Times New Roman" w:cs="Times New Roman"/>
        </w:rPr>
        <w:t xml:space="preserve">тделе по </w:t>
      </w:r>
      <w:r w:rsidR="004F7A77">
        <w:rPr>
          <w:rFonts w:eastAsia="Times New Roman" w:cs="Times New Roman"/>
          <w:lang w:val="ru-RU"/>
        </w:rPr>
        <w:t>культуре и спорту</w:t>
      </w:r>
      <w:r w:rsidRPr="00E07216">
        <w:rPr>
          <w:rFonts w:eastAsia="Times New Roman" w:cs="Times New Roman"/>
        </w:rPr>
        <w:t xml:space="preserve"> Администрации Красногородского </w:t>
      </w:r>
      <w:r w:rsidR="002D116C">
        <w:rPr>
          <w:rFonts w:eastAsia="Times New Roman" w:cs="Times New Roman"/>
          <w:lang w:val="ru-RU"/>
        </w:rPr>
        <w:t>муниципального округа</w:t>
      </w:r>
      <w:r w:rsidRPr="00E07216">
        <w:rPr>
          <w:rFonts w:eastAsia="Times New Roman" w:cs="Times New Roman"/>
        </w:rPr>
        <w:t xml:space="preserve"> осуществляется по адресу:</w:t>
      </w:r>
    </w:p>
    <w:p w:rsidR="00FF0AB7" w:rsidRPr="00E07216" w:rsidRDefault="00FF0AB7" w:rsidP="00EA30F4">
      <w:pPr>
        <w:pStyle w:val="Standard"/>
        <w:numPr>
          <w:ilvl w:val="0"/>
          <w:numId w:val="1"/>
        </w:numPr>
        <w:tabs>
          <w:tab w:val="left" w:pos="1080"/>
        </w:tabs>
        <w:autoSpaceDE w:val="0"/>
        <w:ind w:left="0" w:firstLine="709"/>
        <w:jc w:val="both"/>
        <w:rPr>
          <w:rFonts w:eastAsia="Times New Roman" w:cs="Times New Roman"/>
        </w:rPr>
      </w:pPr>
      <w:r w:rsidRPr="00E07216">
        <w:rPr>
          <w:rFonts w:eastAsia="Times New Roman" w:cs="Times New Roman"/>
        </w:rPr>
        <w:t>Юридический адрес: 182370,р.п.Красногородск,ул.Советская</w:t>
      </w:r>
      <w:r w:rsidRPr="00E07216">
        <w:rPr>
          <w:rFonts w:eastAsia="Times New Roman" w:cs="Times New Roman"/>
          <w:lang w:val="ru-RU"/>
        </w:rPr>
        <w:t>,</w:t>
      </w:r>
      <w:r w:rsidRPr="00E07216">
        <w:rPr>
          <w:rFonts w:eastAsia="Times New Roman" w:cs="Times New Roman"/>
        </w:rPr>
        <w:t xml:space="preserve"> д.6.каб.</w:t>
      </w:r>
      <w:r w:rsidR="004F7A77">
        <w:rPr>
          <w:rFonts w:eastAsia="Times New Roman" w:cs="Times New Roman"/>
          <w:lang w:val="ru-RU"/>
        </w:rPr>
        <w:t>5</w:t>
      </w:r>
    </w:p>
    <w:p w:rsidR="00FF0AB7" w:rsidRPr="00E441B4" w:rsidRDefault="00FF0AB7" w:rsidP="00EA30F4">
      <w:pPr>
        <w:pStyle w:val="Standard"/>
        <w:numPr>
          <w:ilvl w:val="0"/>
          <w:numId w:val="1"/>
        </w:numPr>
        <w:tabs>
          <w:tab w:val="left" w:pos="1080"/>
        </w:tabs>
        <w:autoSpaceDE w:val="0"/>
        <w:ind w:left="0" w:firstLine="709"/>
        <w:jc w:val="both"/>
        <w:rPr>
          <w:rFonts w:eastAsia="Times New Roman" w:cs="Times New Roman"/>
          <w:lang w:val="ru-RU"/>
        </w:rPr>
      </w:pPr>
      <w:r w:rsidRPr="00E07216">
        <w:rPr>
          <w:rFonts w:eastAsia="Times New Roman" w:cs="Times New Roman"/>
        </w:rPr>
        <w:t xml:space="preserve">Телефон: </w:t>
      </w:r>
      <w:r w:rsidR="004F7A77">
        <w:rPr>
          <w:rFonts w:eastAsia="Times New Roman" w:cs="Times New Roman"/>
          <w:lang w:val="ru-RU"/>
        </w:rPr>
        <w:t xml:space="preserve"> 881137-211-85</w:t>
      </w:r>
      <w:r w:rsidR="00D907E4">
        <w:rPr>
          <w:rFonts w:eastAsia="Times New Roman" w:cs="Times New Roman"/>
          <w:lang w:val="ru-RU"/>
        </w:rPr>
        <w:t>;</w:t>
      </w:r>
    </w:p>
    <w:p w:rsidR="00E441B4" w:rsidRPr="00E07216" w:rsidRDefault="00E441B4" w:rsidP="00E441B4">
      <w:pPr>
        <w:pStyle w:val="Standard"/>
        <w:numPr>
          <w:ilvl w:val="0"/>
          <w:numId w:val="1"/>
        </w:numPr>
        <w:tabs>
          <w:tab w:val="left" w:pos="1080"/>
        </w:tabs>
        <w:autoSpaceDE w:val="0"/>
        <w:ind w:hanging="11"/>
        <w:jc w:val="both"/>
        <w:rPr>
          <w:rFonts w:eastAsia="Times New Roman" w:cs="Times New Roman"/>
          <w:lang w:val="ru-RU"/>
        </w:rPr>
      </w:pPr>
      <w:r>
        <w:rPr>
          <w:lang w:val="ru-RU"/>
        </w:rPr>
        <w:t xml:space="preserve"> Электронная почта-  </w:t>
      </w:r>
      <w:hyperlink r:id="rId9" w:history="1">
        <w:r w:rsidRPr="00A830D2">
          <w:rPr>
            <w:rStyle w:val="a3"/>
            <w:lang w:val="ru-RU"/>
          </w:rPr>
          <w:t>kultura@krasnogorodsk.reg60.ru</w:t>
        </w:r>
      </w:hyperlink>
    </w:p>
    <w:p w:rsidR="00825200" w:rsidRPr="00E07216" w:rsidRDefault="00FF0AB7" w:rsidP="00EA30F4">
      <w:pPr>
        <w:pStyle w:val="Standard"/>
        <w:tabs>
          <w:tab w:val="left" w:pos="45"/>
        </w:tabs>
        <w:autoSpaceDE w:val="0"/>
        <w:ind w:firstLine="709"/>
        <w:jc w:val="both"/>
        <w:rPr>
          <w:rFonts w:eastAsia="Times New Roman" w:cs="Times New Roman"/>
          <w:b/>
          <w:bCs/>
        </w:rPr>
      </w:pPr>
      <w:r w:rsidRPr="00E07216">
        <w:rPr>
          <w:rFonts w:eastAsia="Times New Roman" w:cs="Times New Roman"/>
          <w:lang w:val="ru-RU"/>
        </w:rPr>
        <w:t>Информирование об услуге осуществляется при личном обращении заявителя, с использованием почтовой, телефонной связи, посредством электронной</w:t>
      </w:r>
      <w:r w:rsidR="00576E9C">
        <w:rPr>
          <w:rFonts w:eastAsia="Times New Roman" w:cs="Times New Roman"/>
          <w:lang w:val="ru-RU"/>
        </w:rPr>
        <w:t xml:space="preserve"> почты, через официальные сайты, </w:t>
      </w:r>
      <w:r w:rsidRPr="00E07216">
        <w:rPr>
          <w:rFonts w:eastAsia="Times New Roman" w:cs="Times New Roman"/>
          <w:lang w:val="ru-RU"/>
        </w:rPr>
        <w:t>единый портал государственных услуг (далее - ЕПГУ) в сети Интернет</w:t>
      </w:r>
      <w:r w:rsidR="00576E9C">
        <w:rPr>
          <w:rFonts w:eastAsia="Times New Roman" w:cs="Times New Roman"/>
          <w:lang w:val="ru-RU"/>
        </w:rPr>
        <w:t xml:space="preserve"> и</w:t>
      </w:r>
      <w:r w:rsidR="00560742">
        <w:rPr>
          <w:rFonts w:eastAsia="Times New Roman" w:cs="Times New Roman"/>
          <w:lang w:val="ru-RU"/>
        </w:rPr>
        <w:t xml:space="preserve"> многофункциональный центр предоставления государственных и муниципальных услуг (МФЦ)</w:t>
      </w:r>
      <w:r w:rsidR="00825200" w:rsidRPr="00E07216">
        <w:rPr>
          <w:rFonts w:eastAsia="Times New Roman" w:cs="Times New Roman"/>
          <w:lang w:val="ru-RU"/>
        </w:rPr>
        <w:t>.</w:t>
      </w:r>
    </w:p>
    <w:p w:rsidR="00825200" w:rsidRPr="00E07216" w:rsidRDefault="00825200" w:rsidP="00EA30F4">
      <w:pPr>
        <w:pStyle w:val="Standard"/>
        <w:autoSpaceDE w:val="0"/>
        <w:ind w:firstLine="709"/>
        <w:jc w:val="both"/>
        <w:rPr>
          <w:rFonts w:eastAsia="Times New Roman" w:cs="Times New Roman"/>
        </w:rPr>
      </w:pPr>
      <w:r w:rsidRPr="00E07216">
        <w:rPr>
          <w:rFonts w:eastAsia="Times New Roman" w:cs="Times New Roman"/>
          <w:bCs/>
        </w:rPr>
        <w:t>1.4.График (режим) приема заинтересованных лиц по вопросам предоставления муниципальной услуги должностными лицами:</w:t>
      </w:r>
    </w:p>
    <w:p w:rsidR="00825200" w:rsidRPr="00E07216" w:rsidRDefault="00825200" w:rsidP="00EA30F4">
      <w:pPr>
        <w:pStyle w:val="Standard"/>
        <w:tabs>
          <w:tab w:val="left" w:pos="1080"/>
        </w:tabs>
        <w:autoSpaceDE w:val="0"/>
        <w:ind w:firstLine="709"/>
        <w:jc w:val="both"/>
        <w:rPr>
          <w:rFonts w:eastAsia="Times New Roman" w:cs="Times New Roman"/>
        </w:rPr>
      </w:pPr>
      <w:r w:rsidRPr="00E07216">
        <w:rPr>
          <w:rFonts w:eastAsia="Times New Roman" w:cs="Times New Roman"/>
        </w:rPr>
        <w:t>понедельник-четверг с 9.00-18.00</w:t>
      </w:r>
    </w:p>
    <w:p w:rsidR="00825200" w:rsidRPr="00E07216" w:rsidRDefault="00825200" w:rsidP="00EA30F4">
      <w:pPr>
        <w:pStyle w:val="Standard"/>
        <w:tabs>
          <w:tab w:val="left" w:pos="1080"/>
        </w:tabs>
        <w:autoSpaceDE w:val="0"/>
        <w:ind w:firstLine="709"/>
        <w:jc w:val="both"/>
        <w:rPr>
          <w:rFonts w:eastAsia="Times New Roman" w:cs="Times New Roman"/>
        </w:rPr>
      </w:pPr>
      <w:r w:rsidRPr="00E07216">
        <w:rPr>
          <w:rFonts w:eastAsia="Times New Roman" w:cs="Times New Roman"/>
        </w:rPr>
        <w:t>пятница с 9.00до 17.00</w:t>
      </w:r>
    </w:p>
    <w:p w:rsidR="00825200" w:rsidRPr="00E07216" w:rsidRDefault="00825200" w:rsidP="00EA30F4">
      <w:pPr>
        <w:pStyle w:val="Standard"/>
        <w:tabs>
          <w:tab w:val="left" w:pos="1080"/>
        </w:tabs>
        <w:autoSpaceDE w:val="0"/>
        <w:ind w:firstLine="709"/>
        <w:jc w:val="both"/>
        <w:rPr>
          <w:rFonts w:eastAsia="Times New Roman" w:cs="Times New Roman"/>
          <w:lang w:val="ru-RU"/>
        </w:rPr>
      </w:pPr>
      <w:r w:rsidRPr="00E07216">
        <w:rPr>
          <w:rFonts w:eastAsia="Times New Roman" w:cs="Times New Roman"/>
        </w:rPr>
        <w:t>перерыв: с 13.00 до.14.00.</w:t>
      </w:r>
    </w:p>
    <w:p w:rsidR="00825200" w:rsidRDefault="00825200">
      <w:pPr>
        <w:pStyle w:val="Standard"/>
        <w:tabs>
          <w:tab w:val="left" w:pos="1080"/>
        </w:tabs>
        <w:autoSpaceDE w:val="0"/>
        <w:ind w:firstLine="709"/>
        <w:jc w:val="both"/>
        <w:rPr>
          <w:rFonts w:eastAsia="Times New Roman" w:cs="Times New Roman"/>
          <w:lang w:val="ru-RU"/>
        </w:rPr>
      </w:pPr>
      <w:r w:rsidRPr="00E07216">
        <w:rPr>
          <w:rFonts w:eastAsia="Times New Roman" w:cs="Times New Roman"/>
          <w:lang w:val="ru-RU"/>
        </w:rPr>
        <w:t>выходные дни: суббота, воскресенье.</w:t>
      </w:r>
    </w:p>
    <w:p w:rsidR="002F0F0F" w:rsidRPr="00F8396E" w:rsidRDefault="002F0F0F" w:rsidP="00872666">
      <w:pPr>
        <w:pStyle w:val="Standard"/>
        <w:numPr>
          <w:ilvl w:val="1"/>
          <w:numId w:val="7"/>
        </w:numPr>
        <w:tabs>
          <w:tab w:val="left" w:pos="1080"/>
        </w:tabs>
        <w:autoSpaceDE w:val="0"/>
        <w:ind w:left="993"/>
        <w:jc w:val="both"/>
        <w:rPr>
          <w:rFonts w:eastAsia="Times New Roman" w:cs="Times New Roman"/>
          <w:lang w:val="ru-RU"/>
        </w:rPr>
      </w:pPr>
      <w:r w:rsidRPr="00F8396E">
        <w:rPr>
          <w:rFonts w:eastAsia="Times New Roman" w:cs="Times New Roman"/>
          <w:lang w:val="ru-RU"/>
        </w:rPr>
        <w:t>Местонахождение и режим работы районного отдела многофункционального центра (МФЦ) (приложение 9 к Административному Регламенту).</w:t>
      </w:r>
    </w:p>
    <w:p w:rsidR="00825200" w:rsidRPr="00E07216" w:rsidRDefault="00825200">
      <w:pPr>
        <w:pStyle w:val="Standard"/>
        <w:tabs>
          <w:tab w:val="left" w:pos="1080"/>
        </w:tabs>
        <w:autoSpaceDE w:val="0"/>
        <w:ind w:firstLine="709"/>
        <w:jc w:val="both"/>
        <w:rPr>
          <w:rFonts w:eastAsia="Times New Roman" w:cs="Times New Roman"/>
          <w:lang w:val="ru-RU"/>
        </w:rPr>
      </w:pPr>
    </w:p>
    <w:p w:rsidR="00825200" w:rsidRPr="007A5B51" w:rsidRDefault="00825200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lang w:val="ru-RU"/>
        </w:rPr>
      </w:pPr>
      <w:r w:rsidRPr="00E07216">
        <w:rPr>
          <w:rFonts w:eastAsia="Times New Roman" w:cs="Times New Roman"/>
          <w:b/>
          <w:bCs/>
        </w:rPr>
        <w:t>2.</w:t>
      </w:r>
      <w:r w:rsidRPr="00E07216">
        <w:rPr>
          <w:rFonts w:eastAsia="Times New Roman" w:cs="Times New Roman"/>
          <w:b/>
          <w:bCs/>
        </w:rPr>
        <w:tab/>
      </w:r>
      <w:r w:rsidR="007A5B51">
        <w:rPr>
          <w:rFonts w:eastAsia="Times New Roman" w:cs="Times New Roman"/>
          <w:b/>
          <w:bCs/>
          <w:lang w:val="ru-RU"/>
        </w:rPr>
        <w:t>Стандарт предоставления муниципальной услуги</w:t>
      </w:r>
    </w:p>
    <w:p w:rsidR="000C4AA6" w:rsidRPr="00E07216" w:rsidRDefault="000C4AA6">
      <w:pPr>
        <w:pStyle w:val="Standard"/>
        <w:autoSpaceDE w:val="0"/>
        <w:ind w:firstLine="709"/>
        <w:jc w:val="center"/>
        <w:rPr>
          <w:rFonts w:eastAsia="Times New Roman" w:cs="Times New Roman"/>
          <w:b/>
          <w:bCs/>
          <w:lang w:val="ru-RU"/>
        </w:rPr>
      </w:pPr>
    </w:p>
    <w:p w:rsidR="00EC3208" w:rsidRPr="00986EB3" w:rsidRDefault="00825200" w:rsidP="00986EB3">
      <w:pPr>
        <w:ind w:firstLine="540"/>
        <w:jc w:val="both"/>
        <w:rPr>
          <w:rFonts w:cs="Times New Roman"/>
          <w:u w:val="single"/>
        </w:rPr>
      </w:pPr>
      <w:r w:rsidRPr="00E07216">
        <w:rPr>
          <w:rFonts w:eastAsia="Times New Roman" w:cs="Times New Roman"/>
          <w:bCs/>
        </w:rPr>
        <w:t>2.1. Наименование муниципальной услуги</w:t>
      </w:r>
      <w:r w:rsidR="00D45234">
        <w:rPr>
          <w:rFonts w:eastAsia="Times New Roman" w:cs="Times New Roman"/>
          <w:bCs/>
          <w:lang w:val="ru-RU"/>
        </w:rPr>
        <w:t>:</w:t>
      </w:r>
      <w:r w:rsidR="00BB54BC">
        <w:rPr>
          <w:rFonts w:cs="Times New Roman"/>
          <w:lang w:val="ru-RU"/>
        </w:rPr>
        <w:t>«П</w:t>
      </w:r>
      <w:r w:rsidR="00BB54BC">
        <w:rPr>
          <w:rFonts w:eastAsia="Times New Roman" w:cs="Times New Roman"/>
          <w:bCs/>
          <w:lang w:val="ru-RU"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 w:rsidR="0087101A" w:rsidRPr="00AF5518">
        <w:rPr>
          <w:rFonts w:cs="Times New Roman"/>
          <w:bCs/>
        </w:rPr>
        <w:t>.</w:t>
      </w:r>
    </w:p>
    <w:p w:rsidR="0087101A" w:rsidRDefault="00F86EC1" w:rsidP="0087101A">
      <w:pPr>
        <w:pStyle w:val="Standard"/>
        <w:autoSpaceDE w:val="0"/>
        <w:ind w:firstLine="709"/>
        <w:jc w:val="both"/>
        <w:rPr>
          <w:rFonts w:eastAsia="Times New Roman" w:cs="Times New Roman"/>
          <w:bCs/>
          <w:lang w:val="ru-RU"/>
        </w:rPr>
      </w:pPr>
      <w:r w:rsidRPr="00E07216">
        <w:rPr>
          <w:rFonts w:eastAsia="Times New Roman" w:cs="Times New Roman"/>
          <w:lang w:val="ru-RU"/>
        </w:rPr>
        <w:t xml:space="preserve">2.2.  </w:t>
      </w:r>
      <w:r w:rsidRPr="00E07216">
        <w:rPr>
          <w:rFonts w:eastAsia="Times New Roman" w:cs="Times New Roman"/>
          <w:bCs/>
          <w:lang w:val="ru-RU"/>
        </w:rPr>
        <w:t>Наименование органа, предоставляющего муниципальную услугу:</w:t>
      </w:r>
    </w:p>
    <w:p w:rsidR="00F86EC1" w:rsidRPr="0087101A" w:rsidRDefault="0087101A" w:rsidP="00A373EE">
      <w:pPr>
        <w:pStyle w:val="Standard"/>
        <w:autoSpaceDE w:val="0"/>
        <w:ind w:firstLine="706"/>
        <w:jc w:val="both"/>
        <w:rPr>
          <w:rFonts w:eastAsia="Times New Roman" w:cs="Times New Roman"/>
        </w:rPr>
      </w:pPr>
      <w:r w:rsidRPr="00AF5518">
        <w:rPr>
          <w:rFonts w:cs="Times New Roman"/>
          <w:color w:val="00000A"/>
        </w:rPr>
        <w:t>Муниципальная услуга предоставляется отдел</w:t>
      </w:r>
      <w:r w:rsidR="004F7A77">
        <w:rPr>
          <w:rFonts w:cs="Times New Roman"/>
          <w:color w:val="00000A"/>
          <w:lang w:val="ru-RU"/>
        </w:rPr>
        <w:t>ом</w:t>
      </w:r>
      <w:r w:rsidRPr="00AF5518">
        <w:rPr>
          <w:rFonts w:cs="Times New Roman"/>
          <w:color w:val="00000A"/>
        </w:rPr>
        <w:t xml:space="preserve">а по культуре и спорту Администрации Красногородского </w:t>
      </w:r>
      <w:r w:rsidR="002D116C">
        <w:rPr>
          <w:rFonts w:cs="Times New Roman"/>
          <w:color w:val="00000A"/>
          <w:lang w:val="ru-RU"/>
        </w:rPr>
        <w:t>муниципального округа</w:t>
      </w:r>
      <w:r w:rsidRPr="00AF5518">
        <w:rPr>
          <w:rFonts w:cs="Times New Roman"/>
          <w:color w:val="00000A"/>
        </w:rPr>
        <w:t>.</w:t>
      </w:r>
    </w:p>
    <w:p w:rsidR="00825200" w:rsidRPr="00E07216" w:rsidRDefault="00825200" w:rsidP="00F86EC1">
      <w:pPr>
        <w:pStyle w:val="Standard"/>
        <w:tabs>
          <w:tab w:val="left" w:pos="75"/>
          <w:tab w:val="left" w:pos="150"/>
        </w:tabs>
        <w:autoSpaceDE w:val="0"/>
        <w:ind w:left="720"/>
        <w:jc w:val="both"/>
        <w:rPr>
          <w:rFonts w:eastAsia="Times New Roman" w:cs="Times New Roman"/>
          <w:lang w:val="ru-RU"/>
        </w:rPr>
      </w:pPr>
      <w:r w:rsidRPr="00E07216">
        <w:rPr>
          <w:rFonts w:eastAsia="Times New Roman" w:cs="Times New Roman"/>
          <w:bCs/>
          <w:lang w:val="ru-RU"/>
        </w:rPr>
        <w:t>2.3.Результат предоставления муниципальной услуги.</w:t>
      </w:r>
    </w:p>
    <w:p w:rsidR="00745F7A" w:rsidRPr="00AF5518" w:rsidRDefault="00745F7A" w:rsidP="00745F7A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AF5518">
        <w:rPr>
          <w:rFonts w:cs="Times New Roman"/>
          <w:color w:val="00000A"/>
        </w:rPr>
        <w:t xml:space="preserve">2.3.1. </w:t>
      </w:r>
      <w:r w:rsidRPr="00AF5518">
        <w:rPr>
          <w:rFonts w:cs="Times New Roman"/>
        </w:rPr>
        <w:t>Результатом предоставления муниципальной услуги является:</w:t>
      </w:r>
    </w:p>
    <w:p w:rsidR="00745F7A" w:rsidRPr="00AF5518" w:rsidRDefault="00745F7A" w:rsidP="00745F7A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AF5518">
        <w:rPr>
          <w:rFonts w:cs="Times New Roman"/>
        </w:rPr>
        <w:t>1) внесение записи в зачетную квалификационную книжку о присвоении спортивного разряда: «второй спортивный разряда», «третий спортивный разряд» и «спортивный судья второй категории», «спортивный судья третьей категории» и выдача копии постановления о присвоении соответствующего спортивного разряда;</w:t>
      </w:r>
    </w:p>
    <w:p w:rsidR="00745F7A" w:rsidRPr="00AF5518" w:rsidRDefault="00E9610F" w:rsidP="00745F7A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>
        <w:rPr>
          <w:rFonts w:cs="Times New Roman"/>
        </w:rPr>
        <w:t>2) при присвоении «второй спортивный разряд</w:t>
      </w:r>
      <w:r w:rsidR="00745F7A" w:rsidRPr="00AF5518">
        <w:rPr>
          <w:rFonts w:cs="Times New Roman"/>
        </w:rPr>
        <w:t>», «третий спортивный разряд » и</w:t>
      </w:r>
      <w:r>
        <w:rPr>
          <w:rFonts w:cs="Times New Roman"/>
          <w:lang w:val="ru-RU"/>
        </w:rPr>
        <w:t xml:space="preserve"> квалифимкационной категории</w:t>
      </w:r>
      <w:r w:rsidR="00745F7A" w:rsidRPr="00AF5518">
        <w:rPr>
          <w:rFonts w:cs="Times New Roman"/>
        </w:rPr>
        <w:t xml:space="preserve"> «спортивный судья второй категории», «спортивный судья третьей категории» - выдача копии постановления о присвоении квалификационной категории и внесение соответствующей записи в книжку спортивного судьи.</w:t>
      </w:r>
    </w:p>
    <w:p w:rsidR="00745F7A" w:rsidRPr="00745F7A" w:rsidRDefault="00745F7A" w:rsidP="00745F7A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AF5518">
        <w:rPr>
          <w:rFonts w:cs="Times New Roman"/>
        </w:rPr>
        <w:t>3) направление заявителю в письменной форме уведомления об отказе в присвоении спортивного разряда или квалификационной категории спортивный судья с указанием причин отказа.</w:t>
      </w:r>
    </w:p>
    <w:p w:rsidR="00825200" w:rsidRPr="00E07216" w:rsidRDefault="00825200">
      <w:pPr>
        <w:pStyle w:val="Standard"/>
        <w:tabs>
          <w:tab w:val="left" w:pos="75"/>
          <w:tab w:val="left" w:pos="150"/>
        </w:tabs>
        <w:autoSpaceDE w:val="0"/>
        <w:ind w:firstLine="709"/>
        <w:jc w:val="both"/>
        <w:rPr>
          <w:rFonts w:eastAsia="Times New Roman" w:cs="Times New Roman"/>
          <w:lang w:val="ru-RU"/>
        </w:rPr>
      </w:pPr>
      <w:r w:rsidRPr="00E07216">
        <w:rPr>
          <w:rFonts w:eastAsia="Times New Roman" w:cs="Times New Roman"/>
          <w:bCs/>
          <w:lang w:val="ru-RU"/>
        </w:rPr>
        <w:t>2.4.Муниципальная услуга предоставляется</w:t>
      </w:r>
    </w:p>
    <w:p w:rsidR="00523897" w:rsidRDefault="00745F7A" w:rsidP="00523897">
      <w:pPr>
        <w:pStyle w:val="Standard"/>
        <w:tabs>
          <w:tab w:val="left" w:pos="75"/>
          <w:tab w:val="left" w:pos="150"/>
        </w:tabs>
        <w:autoSpaceDE w:val="0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ab/>
      </w:r>
      <w:r>
        <w:rPr>
          <w:rFonts w:eastAsia="Times New Roman" w:cs="Times New Roman"/>
          <w:lang w:val="ru-RU"/>
        </w:rPr>
        <w:tab/>
      </w:r>
      <w:r w:rsidR="00825200" w:rsidRPr="00E07216">
        <w:rPr>
          <w:rFonts w:eastAsia="Times New Roman" w:cs="Times New Roman"/>
          <w:lang w:val="ru-RU"/>
        </w:rPr>
        <w:t>-при личном присутствии заявителя-очная форма, либо без личного присутствия заявителя через региональный портал государственных услуг</w:t>
      </w:r>
      <w:r w:rsidR="00523897">
        <w:rPr>
          <w:rFonts w:eastAsia="Times New Roman" w:cs="Times New Roman"/>
          <w:lang w:val="ru-RU"/>
        </w:rPr>
        <w:t>.</w:t>
      </w:r>
    </w:p>
    <w:p w:rsidR="00825200" w:rsidRPr="00E07216" w:rsidRDefault="00825200" w:rsidP="00523897">
      <w:pPr>
        <w:pStyle w:val="Standard"/>
        <w:tabs>
          <w:tab w:val="left" w:pos="75"/>
          <w:tab w:val="left" w:pos="150"/>
        </w:tabs>
        <w:autoSpaceDE w:val="0"/>
        <w:jc w:val="both"/>
        <w:rPr>
          <w:rFonts w:eastAsia="Times New Roman" w:cs="Times New Roman"/>
          <w:lang w:val="ru-RU"/>
        </w:rPr>
      </w:pPr>
      <w:r w:rsidRPr="00E07216">
        <w:rPr>
          <w:rFonts w:eastAsia="Times New Roman" w:cs="Times New Roman"/>
          <w:bCs/>
          <w:lang w:val="ru-RU"/>
        </w:rPr>
        <w:t>Сроки предоставления муниципальной услуги:</w:t>
      </w:r>
    </w:p>
    <w:p w:rsidR="00745F7A" w:rsidRPr="00745F7A" w:rsidRDefault="00745F7A" w:rsidP="00745F7A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745F7A">
        <w:rPr>
          <w:rFonts w:cs="Times New Roman"/>
          <w:iCs/>
          <w:color w:val="00000A"/>
        </w:rPr>
        <w:t>2.</w:t>
      </w:r>
      <w:r>
        <w:rPr>
          <w:rFonts w:cs="Times New Roman"/>
          <w:iCs/>
          <w:color w:val="00000A"/>
          <w:lang w:val="ru-RU"/>
        </w:rPr>
        <w:t>5</w:t>
      </w:r>
      <w:r w:rsidRPr="00745F7A">
        <w:rPr>
          <w:rFonts w:cs="Times New Roman"/>
          <w:iCs/>
          <w:color w:val="00000A"/>
        </w:rPr>
        <w:t>.1.</w:t>
      </w:r>
      <w:r w:rsidRPr="00745F7A">
        <w:rPr>
          <w:rFonts w:cs="Times New Roman"/>
        </w:rPr>
        <w:t xml:space="preserve"> Документы на присвоение спортивных разрядов подаются </w:t>
      </w:r>
      <w:r w:rsidRPr="00CC05A0">
        <w:rPr>
          <w:rFonts w:cs="Times New Roman"/>
        </w:rPr>
        <w:t xml:space="preserve">в течение </w:t>
      </w:r>
      <w:r w:rsidR="007961FA" w:rsidRPr="00CC05A0">
        <w:rPr>
          <w:rFonts w:cs="Times New Roman"/>
          <w:lang w:val="ru-RU"/>
        </w:rPr>
        <w:t>четырех</w:t>
      </w:r>
      <w:r w:rsidRPr="00CC05A0">
        <w:rPr>
          <w:rFonts w:cs="Times New Roman"/>
        </w:rPr>
        <w:t xml:space="preserve"> месяцев с</w:t>
      </w:r>
      <w:r w:rsidRPr="00745F7A">
        <w:rPr>
          <w:rFonts w:cs="Times New Roman"/>
        </w:rPr>
        <w:t xml:space="preserve"> момента выполнения спортсменом норм, требований и условий их выполнения. </w:t>
      </w:r>
    </w:p>
    <w:p w:rsidR="00745F7A" w:rsidRPr="00A373EE" w:rsidRDefault="00745F7A" w:rsidP="00A373EE">
      <w:pPr>
        <w:autoSpaceDE w:val="0"/>
        <w:autoSpaceDN w:val="0"/>
        <w:adjustRightInd w:val="0"/>
        <w:ind w:firstLine="360"/>
        <w:jc w:val="both"/>
        <w:rPr>
          <w:rFonts w:cs="Times New Roman"/>
        </w:rPr>
      </w:pPr>
      <w:r w:rsidRPr="00745F7A">
        <w:rPr>
          <w:rFonts w:cs="Times New Roman"/>
        </w:rPr>
        <w:t>2.</w:t>
      </w:r>
      <w:r>
        <w:rPr>
          <w:rFonts w:cs="Times New Roman"/>
          <w:lang w:val="ru-RU"/>
        </w:rPr>
        <w:t>5</w:t>
      </w:r>
      <w:r w:rsidRPr="00745F7A">
        <w:rPr>
          <w:rFonts w:cs="Times New Roman"/>
        </w:rPr>
        <w:t>.2. Срок предоставления муниципальной услуги составляет 30 рабочих дней с момента регистрации пакета документов.</w:t>
      </w:r>
    </w:p>
    <w:p w:rsidR="00825200" w:rsidRPr="00AE15E2" w:rsidRDefault="00825200">
      <w:pPr>
        <w:pStyle w:val="Standard"/>
        <w:tabs>
          <w:tab w:val="left" w:pos="75"/>
          <w:tab w:val="left" w:pos="150"/>
        </w:tabs>
        <w:autoSpaceDE w:val="0"/>
        <w:ind w:firstLine="709"/>
        <w:jc w:val="both"/>
        <w:rPr>
          <w:rFonts w:eastAsia="Times New Roman" w:cs="Times New Roman"/>
          <w:bCs/>
          <w:lang w:val="ru-RU"/>
        </w:rPr>
      </w:pPr>
      <w:r w:rsidRPr="00AE15E2">
        <w:rPr>
          <w:rFonts w:eastAsia="Times New Roman" w:cs="Times New Roman"/>
          <w:bCs/>
          <w:lang w:val="ru-RU"/>
        </w:rPr>
        <w:t>2.6. Правовые основания предоставления муниципальной услуги:</w:t>
      </w:r>
    </w:p>
    <w:p w:rsidR="00745F7A" w:rsidRPr="00AF5518" w:rsidRDefault="00745F7A" w:rsidP="00745F7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AF5518">
        <w:rPr>
          <w:rFonts w:cs="Times New Roman"/>
        </w:rPr>
        <w:t xml:space="preserve">1) Федеральный </w:t>
      </w:r>
      <w:hyperlink r:id="rId10" w:history="1">
        <w:r w:rsidRPr="00AF5518">
          <w:rPr>
            <w:rFonts w:cs="Times New Roman"/>
          </w:rPr>
          <w:t>закон</w:t>
        </w:r>
      </w:hyperlink>
      <w:r w:rsidRPr="00AF5518">
        <w:rPr>
          <w:rFonts w:cs="Times New Roman"/>
        </w:rPr>
        <w:t xml:space="preserve"> от 27 июля 2010 годы № 210-ФЗ «Об организации предоставления государственных и муниципальных услуг»;</w:t>
      </w:r>
    </w:p>
    <w:p w:rsidR="00745F7A" w:rsidRPr="00AF5518" w:rsidRDefault="00745F7A" w:rsidP="00745F7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AF5518">
        <w:rPr>
          <w:rFonts w:cs="Times New Roman"/>
        </w:rPr>
        <w:t xml:space="preserve">2) Федеральный </w:t>
      </w:r>
      <w:hyperlink r:id="rId11" w:history="1">
        <w:r w:rsidRPr="00AF5518">
          <w:rPr>
            <w:rFonts w:cs="Times New Roman"/>
          </w:rPr>
          <w:t>зако</w:t>
        </w:r>
      </w:hyperlink>
      <w:r w:rsidRPr="00AF5518">
        <w:rPr>
          <w:rFonts w:cs="Times New Roman"/>
        </w:rPr>
        <w:t>н от 4 декабря 2007 года № 329-ФЗ «О физической культуре и спорте в Российской Федерации»;</w:t>
      </w:r>
    </w:p>
    <w:p w:rsidR="00745F7A" w:rsidRPr="00AF5518" w:rsidRDefault="00745F7A" w:rsidP="00745F7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AF5518">
        <w:rPr>
          <w:rFonts w:cs="Times New Roman"/>
        </w:rPr>
        <w:t>3) Федеральный закон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745F7A" w:rsidRPr="00AF5518" w:rsidRDefault="00745F7A" w:rsidP="00745F7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AF5518">
        <w:rPr>
          <w:rFonts w:cs="Times New Roman"/>
        </w:rPr>
        <w:t>4) Закон Псковской области от 30.12.2009 N 941-оз "О физической культуре и спорте в Псковской области";</w:t>
      </w:r>
    </w:p>
    <w:p w:rsidR="00745F7A" w:rsidRPr="00AF5518" w:rsidRDefault="00745F7A" w:rsidP="00745F7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AF5518">
        <w:rPr>
          <w:rFonts w:cs="Times New Roman"/>
        </w:rPr>
        <w:t xml:space="preserve">5) </w:t>
      </w:r>
      <w:hyperlink r:id="rId12" w:history="1">
        <w:r w:rsidRPr="00AF5518">
          <w:rPr>
            <w:rFonts w:cs="Times New Roman"/>
          </w:rPr>
          <w:t>Приказ</w:t>
        </w:r>
      </w:hyperlink>
      <w:r w:rsidRPr="00AF5518">
        <w:rPr>
          <w:rFonts w:cs="Times New Roman"/>
        </w:rPr>
        <w:t xml:space="preserve"> Министерства спорта Российской Федерации от </w:t>
      </w:r>
      <w:r w:rsidR="002D116C">
        <w:rPr>
          <w:rFonts w:cs="Times New Roman"/>
          <w:lang w:val="ru-RU"/>
        </w:rPr>
        <w:t>19декабря</w:t>
      </w:r>
      <w:r w:rsidRPr="00AF5518">
        <w:rPr>
          <w:rFonts w:cs="Times New Roman"/>
        </w:rPr>
        <w:t xml:space="preserve"> 20</w:t>
      </w:r>
      <w:r w:rsidR="002D116C">
        <w:rPr>
          <w:rFonts w:cs="Times New Roman"/>
          <w:lang w:val="ru-RU"/>
        </w:rPr>
        <w:t>22</w:t>
      </w:r>
      <w:r w:rsidRPr="00AF5518">
        <w:rPr>
          <w:rFonts w:cs="Times New Roman"/>
        </w:rPr>
        <w:t xml:space="preserve"> года № </w:t>
      </w:r>
      <w:r w:rsidR="002D116C">
        <w:rPr>
          <w:rFonts w:cs="Times New Roman"/>
          <w:lang w:val="ru-RU"/>
        </w:rPr>
        <w:t>1255</w:t>
      </w:r>
      <w:r w:rsidRPr="00AF5518">
        <w:rPr>
          <w:rFonts w:cs="Times New Roman"/>
        </w:rPr>
        <w:t xml:space="preserve"> «Об утверждении Положения о Единой всероссийской спортивной классификации»;</w:t>
      </w:r>
    </w:p>
    <w:p w:rsidR="002B61F6" w:rsidRPr="00745F7A" w:rsidRDefault="00745F7A" w:rsidP="00745F7A">
      <w:pPr>
        <w:ind w:firstLine="567"/>
        <w:jc w:val="both"/>
        <w:rPr>
          <w:rFonts w:cs="Times New Roman"/>
          <w:lang w:val="ru-RU"/>
        </w:rPr>
      </w:pPr>
      <w:r w:rsidRPr="00AF5518">
        <w:rPr>
          <w:rFonts w:cs="Times New Roman"/>
        </w:rPr>
        <w:t>6) Приказ Министерства спорта Российской Федерации от 28 февраля 2017 года № 134</w:t>
      </w:r>
      <w:r w:rsidR="002D116C">
        <w:rPr>
          <w:rFonts w:cs="Times New Roman"/>
          <w:lang w:val="ru-RU"/>
        </w:rPr>
        <w:t xml:space="preserve"> (ред. От 19.12.2022)</w:t>
      </w:r>
      <w:r w:rsidRPr="00AF5518">
        <w:rPr>
          <w:rFonts w:cs="Times New Roman"/>
        </w:rPr>
        <w:t xml:space="preserve"> «Об утверждении Положения о спортивных судьях</w:t>
      </w:r>
      <w:r>
        <w:rPr>
          <w:rFonts w:cs="Times New Roman"/>
          <w:lang w:val="ru-RU"/>
        </w:rPr>
        <w:t>».</w:t>
      </w:r>
    </w:p>
    <w:p w:rsidR="00EF7AA0" w:rsidRDefault="00E07216" w:rsidP="00745F7A">
      <w:pPr>
        <w:pStyle w:val="Standard"/>
        <w:autoSpaceDE w:val="0"/>
        <w:ind w:firstLine="709"/>
        <w:jc w:val="both"/>
        <w:rPr>
          <w:rFonts w:eastAsia="Times New Roman" w:cs="Times New Roman"/>
          <w:bCs/>
          <w:lang w:val="ru-RU"/>
        </w:rPr>
      </w:pPr>
      <w:r w:rsidRPr="00AE15E2">
        <w:rPr>
          <w:rFonts w:eastAsia="Times New Roman" w:cs="Times New Roman"/>
          <w:bCs/>
        </w:rPr>
        <w:t>2.</w:t>
      </w:r>
      <w:r w:rsidRPr="00AE15E2">
        <w:rPr>
          <w:rFonts w:eastAsia="Times New Roman" w:cs="Times New Roman"/>
          <w:bCs/>
          <w:lang w:val="ru-RU"/>
        </w:rPr>
        <w:t>7</w:t>
      </w:r>
      <w:r w:rsidRPr="00AE15E2">
        <w:rPr>
          <w:rFonts w:eastAsia="Times New Roman" w:cs="Times New Roman"/>
          <w:bCs/>
        </w:rPr>
        <w:t>.Исчерпывающий перечень документов, необходимых для получения муниципальной услуги</w:t>
      </w:r>
      <w:r w:rsidR="00AE15E2">
        <w:rPr>
          <w:rFonts w:eastAsia="Times New Roman" w:cs="Times New Roman"/>
          <w:bCs/>
          <w:lang w:val="ru-RU"/>
        </w:rPr>
        <w:t>.</w:t>
      </w:r>
    </w:p>
    <w:p w:rsidR="00745F7A" w:rsidRPr="00AF5518" w:rsidRDefault="00745F7A" w:rsidP="00745F7A">
      <w:pPr>
        <w:autoSpaceDE w:val="0"/>
        <w:autoSpaceDN w:val="0"/>
        <w:adjustRightInd w:val="0"/>
        <w:ind w:firstLine="426"/>
        <w:jc w:val="both"/>
        <w:outlineLvl w:val="2"/>
        <w:rPr>
          <w:rFonts w:cs="Times New Roman"/>
        </w:rPr>
      </w:pPr>
      <w:r w:rsidRPr="00AF5518">
        <w:rPr>
          <w:rFonts w:cs="Times New Roman"/>
        </w:rPr>
        <w:t>2.</w:t>
      </w:r>
      <w:r>
        <w:rPr>
          <w:rFonts w:cs="Times New Roman"/>
          <w:lang w:val="ru-RU"/>
        </w:rPr>
        <w:t>7</w:t>
      </w:r>
      <w:r w:rsidRPr="00AF5518">
        <w:rPr>
          <w:rFonts w:cs="Times New Roman"/>
        </w:rPr>
        <w:t>.1. Для получения муниципальной услуги заявитель представляет следующие документы:</w:t>
      </w:r>
    </w:p>
    <w:p w:rsidR="00745F7A" w:rsidRDefault="00745F7A" w:rsidP="00745F7A">
      <w:pPr>
        <w:autoSpaceDE w:val="0"/>
        <w:autoSpaceDN w:val="0"/>
        <w:adjustRightInd w:val="0"/>
        <w:ind w:firstLine="426"/>
        <w:jc w:val="both"/>
        <w:outlineLvl w:val="2"/>
        <w:rPr>
          <w:rFonts w:cs="Times New Roman"/>
          <w:bCs/>
          <w:lang w:val="ru-RU"/>
        </w:rPr>
      </w:pPr>
      <w:r w:rsidRPr="00D354E8">
        <w:rPr>
          <w:rFonts w:cs="Times New Roman"/>
          <w:bCs/>
        </w:rPr>
        <w:t xml:space="preserve">1) при присвоении спортивных разрядов: </w:t>
      </w:r>
    </w:p>
    <w:p w:rsidR="002039E6" w:rsidRDefault="002039E6" w:rsidP="00745F7A">
      <w:pPr>
        <w:autoSpaceDE w:val="0"/>
        <w:autoSpaceDN w:val="0"/>
        <w:adjustRightInd w:val="0"/>
        <w:ind w:firstLine="426"/>
        <w:jc w:val="both"/>
        <w:outlineLvl w:val="2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Заявитель (представитель заявителя) обращается с представлением (далее- Представление), оформленным согласно приложению 3 настоящего Регламента и документами, необходимыми для предоставления муниципальной услуги, лично. Представления, отправленные по факсимильной связи, рассмотрению не подлежат.</w:t>
      </w:r>
    </w:p>
    <w:p w:rsidR="002039E6" w:rsidRPr="002039E6" w:rsidRDefault="002039E6" w:rsidP="00745F7A">
      <w:pPr>
        <w:autoSpaceDE w:val="0"/>
        <w:autoSpaceDN w:val="0"/>
        <w:adjustRightInd w:val="0"/>
        <w:ind w:firstLine="426"/>
        <w:jc w:val="both"/>
        <w:outlineLvl w:val="2"/>
        <w:rPr>
          <w:rFonts w:cs="Times New Roman"/>
          <w:bCs/>
          <w:lang w:val="ru-RU"/>
        </w:rPr>
      </w:pPr>
      <w:r>
        <w:rPr>
          <w:rFonts w:cs="Times New Roman"/>
          <w:bCs/>
          <w:lang w:val="ru-RU"/>
        </w:rPr>
        <w:t>К представлению прилагаются следующие документы</w:t>
      </w:r>
      <w:r w:rsidR="001A057D">
        <w:rPr>
          <w:rFonts w:cs="Times New Roman"/>
          <w:bCs/>
          <w:lang w:val="ru-RU"/>
        </w:rPr>
        <w:t>: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contextualSpacing/>
        <w:jc w:val="both"/>
        <w:rPr>
          <w:rFonts w:cs="Times New Roman"/>
          <w:lang w:val="ru-RU"/>
        </w:rPr>
      </w:pPr>
      <w:r w:rsidRPr="000156A9">
        <w:rPr>
          <w:rFonts w:cs="Times New Roman"/>
          <w:lang w:val="ru-RU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присвоения всех спортивных разрядов;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contextualSpacing/>
        <w:jc w:val="both"/>
        <w:rPr>
          <w:rFonts w:cs="Times New Roman"/>
          <w:lang w:val="ru-RU"/>
        </w:rPr>
      </w:pPr>
      <w:r w:rsidRPr="000156A9">
        <w:rPr>
          <w:rFonts w:cs="Times New Roman"/>
          <w:lang w:val="ru-RU"/>
        </w:rPr>
        <w:t>б)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соревнований);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contextualSpacing/>
        <w:jc w:val="both"/>
        <w:rPr>
          <w:rFonts w:cs="Times New Roman"/>
          <w:lang w:val="ru-RU"/>
        </w:rPr>
      </w:pPr>
      <w:r w:rsidRPr="000156A9">
        <w:rPr>
          <w:rFonts w:cs="Times New Roman"/>
          <w:lang w:val="ru-RU"/>
        </w:rPr>
        <w:t>д)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физкультурно-спортивной организацией, включенной в перечень);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contextualSpacing/>
        <w:jc w:val="both"/>
        <w:rPr>
          <w:rFonts w:cs="Times New Roman"/>
          <w:lang w:val="ru-RU"/>
        </w:rPr>
      </w:pPr>
      <w:r w:rsidRPr="000156A9">
        <w:rPr>
          <w:rFonts w:cs="Times New Roman"/>
          <w:lang w:val="ru-RU"/>
        </w:rPr>
        <w:t>ж)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contextualSpacing/>
        <w:jc w:val="both"/>
        <w:rPr>
          <w:rFonts w:cs="Times New Roman"/>
          <w:lang w:val="ru-RU"/>
        </w:rPr>
      </w:pPr>
      <w:r w:rsidRPr="000156A9">
        <w:rPr>
          <w:rFonts w:cs="Times New Roman"/>
          <w:lang w:val="ru-RU"/>
        </w:rPr>
        <w:t>з)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contextualSpacing/>
        <w:jc w:val="both"/>
        <w:rPr>
          <w:rFonts w:cs="Times New Roman"/>
          <w:lang w:val="ru-RU"/>
        </w:rPr>
      </w:pPr>
      <w:r w:rsidRPr="000156A9">
        <w:rPr>
          <w:rFonts w:cs="Times New Roman"/>
          <w:lang w:val="ru-RU"/>
        </w:rPr>
        <w:t>Для лиц, не достигших возраста 14 лет, - копия свидетельства о рождении.</w:t>
      </w:r>
    </w:p>
    <w:p w:rsidR="00745F7A" w:rsidRPr="00D354E8" w:rsidRDefault="00745F7A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bCs/>
        </w:rPr>
      </w:pPr>
      <w:r w:rsidRPr="00D354E8">
        <w:rPr>
          <w:rFonts w:cs="Times New Roman"/>
          <w:bCs/>
        </w:rPr>
        <w:t>2) при присвоении квалификационной категории «спортивный судья второй категории» и «спортивный судья третьей категории»:</w:t>
      </w:r>
    </w:p>
    <w:p w:rsidR="001A057D" w:rsidRPr="001A057D" w:rsidRDefault="001A057D" w:rsidP="001A057D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1A057D">
        <w:rPr>
          <w:rFonts w:cs="Times New Roman"/>
        </w:rPr>
        <w:t xml:space="preserve">Заявитель (представитель заявителя) обращается с представлением (далее- Представление), оформленным согласно приложению </w:t>
      </w:r>
      <w:r>
        <w:rPr>
          <w:rFonts w:cs="Times New Roman"/>
          <w:lang w:val="ru-RU"/>
        </w:rPr>
        <w:t>7</w:t>
      </w:r>
      <w:r w:rsidRPr="001A057D">
        <w:rPr>
          <w:rFonts w:cs="Times New Roman"/>
        </w:rPr>
        <w:t xml:space="preserve"> настоящего Регламента и документами, необходимыми для предоставления муниципальной услуги, лично. Представления, отправленные по факсимильной связи, рассмотрению не подлежат.</w:t>
      </w:r>
    </w:p>
    <w:p w:rsidR="001A057D" w:rsidRDefault="001A057D" w:rsidP="001A057D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 w:rsidRPr="001A057D">
        <w:rPr>
          <w:rFonts w:cs="Times New Roman"/>
        </w:rPr>
        <w:t>К представлению прилагаются следующие документы:</w:t>
      </w:r>
    </w:p>
    <w:p w:rsidR="00745F7A" w:rsidRPr="00AF5518" w:rsidRDefault="001A057D" w:rsidP="001A057D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>
        <w:rPr>
          <w:rFonts w:cs="Times New Roman"/>
          <w:lang w:val="ru-RU"/>
        </w:rPr>
        <w:t>а</w:t>
      </w:r>
      <w:r w:rsidR="00745F7A" w:rsidRPr="00AF5518">
        <w:rPr>
          <w:rFonts w:cs="Times New Roman"/>
        </w:rPr>
        <w:t xml:space="preserve">) </w:t>
      </w:r>
      <w:r w:rsidR="007867A0">
        <w:rPr>
          <w:rFonts w:cs="Times New Roman"/>
          <w:lang w:val="ru-RU"/>
        </w:rPr>
        <w:t>заверенная печатью (при наличии) и подписью руководителя региональной спртивной федерации, подразделения федерального органа или должностного лица копия карточки учета</w:t>
      </w:r>
      <w:r w:rsidR="004F0D09">
        <w:rPr>
          <w:rFonts w:cs="Times New Roman"/>
        </w:rPr>
        <w:t xml:space="preserve"> (Приложение </w:t>
      </w:r>
      <w:r w:rsidR="00745F7A" w:rsidRPr="00AF5518">
        <w:rPr>
          <w:rFonts w:cs="Times New Roman"/>
        </w:rPr>
        <w:t xml:space="preserve"> 5) (далее – Карточка учета), содержащая сведения о выполнении Квалификационных требований;</w:t>
      </w:r>
    </w:p>
    <w:p w:rsidR="00745F7A" w:rsidRDefault="001A057D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б</w:t>
      </w:r>
      <w:r w:rsidR="00745F7A" w:rsidRPr="00AF5518">
        <w:rPr>
          <w:rFonts w:cs="Times New Roman"/>
        </w:rPr>
        <w:t xml:space="preserve">) копии второй и третьей страниц паспорта гражданина Российской Федерации, а при его отсутствии </w:t>
      </w:r>
      <w:r w:rsidR="00745F7A" w:rsidRPr="00AF5518">
        <w:rPr>
          <w:rFonts w:cs="Times New Roman"/>
        </w:rPr>
        <w:sym w:font="Symbol" w:char="F02D"/>
      </w:r>
      <w:r w:rsidR="00745F7A" w:rsidRPr="00AF5518">
        <w:rPr>
          <w:rFonts w:cs="Times New Roman"/>
        </w:rPr>
        <w:t xml:space="preserve"> копии страниц документа,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</w:t>
      </w:r>
      <w:r w:rsidR="007867A0">
        <w:rPr>
          <w:rFonts w:cs="Times New Roman"/>
          <w:lang w:val="ru-RU"/>
        </w:rPr>
        <w:t>- для гражданина Российской Федерации</w:t>
      </w:r>
      <w:r w:rsidR="00745F7A" w:rsidRPr="00AF5518">
        <w:rPr>
          <w:rFonts w:cs="Times New Roman"/>
        </w:rPr>
        <w:t>;</w:t>
      </w:r>
    </w:p>
    <w:p w:rsidR="008448F3" w:rsidRDefault="001A057D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 w:rsidR="008448F3">
        <w:rPr>
          <w:rFonts w:cs="Times New Roman"/>
          <w:lang w:val="ru-RU"/>
        </w:rPr>
        <w:t>) копия паспорта иностранного гражданина либо иного документа, установленного Федеральным законом от 25.07.2002 № 115-ФЗ «О правовом положении граждан в Российской Федерации»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гражданина- для иностранных граждан;</w:t>
      </w:r>
    </w:p>
    <w:p w:rsidR="008448F3" w:rsidRDefault="001A057D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г</w:t>
      </w:r>
      <w:r w:rsidR="008448F3">
        <w:rPr>
          <w:rFonts w:cs="Times New Roman"/>
          <w:lang w:val="ru-RU"/>
        </w:rPr>
        <w:t xml:space="preserve">) копия документа, удостоверяющего личность лица без гражданства в Российской Федерации, выданного иностранным государствоми признаваемого в соостветствии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законом № 115 –ФЗ или </w:t>
      </w:r>
      <w:r w:rsidR="008448F3" w:rsidRPr="008448F3">
        <w:rPr>
          <w:rFonts w:cs="Times New Roman"/>
          <w:lang w:val="ru-RU"/>
        </w:rPr>
        <w:t>признаваемого в соостветствии с международным договором Российской Федерации в качестве документа,</w:t>
      </w:r>
      <w:r w:rsidR="008448F3">
        <w:rPr>
          <w:rFonts w:cs="Times New Roman"/>
          <w:lang w:val="ru-RU"/>
        </w:rPr>
        <w:t xml:space="preserve"> удостоверяющего личность лица без гражданства- для лиц без гражданства;</w:t>
      </w:r>
    </w:p>
    <w:p w:rsidR="008448F3" w:rsidRDefault="001A057D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</w:t>
      </w:r>
      <w:r w:rsidR="008448F3">
        <w:rPr>
          <w:rFonts w:cs="Times New Roman"/>
          <w:lang w:val="ru-RU"/>
        </w:rPr>
        <w:t>) копия военного билета- для военнослужащих, прохоя</w:t>
      </w:r>
      <w:r w:rsidR="00C737F5">
        <w:rPr>
          <w:rFonts w:cs="Times New Roman"/>
          <w:lang w:val="ru-RU"/>
        </w:rPr>
        <w:t>щих военную службу по призыву (</w:t>
      </w:r>
      <w:r w:rsidR="008448F3">
        <w:rPr>
          <w:rFonts w:cs="Times New Roman"/>
          <w:lang w:val="ru-RU"/>
        </w:rPr>
        <w:t>в случае отсутствия паспорта гражданина Российской Федерации);</w:t>
      </w:r>
    </w:p>
    <w:p w:rsidR="008448F3" w:rsidRPr="008448F3" w:rsidRDefault="001A057D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е</w:t>
      </w:r>
      <w:r w:rsidR="00C737F5">
        <w:rPr>
          <w:rFonts w:cs="Times New Roman"/>
          <w:lang w:val="ru-RU"/>
        </w:rPr>
        <w:t>) копия удостоверения «мастер спорта России международного класса», « гроссмейстер России» или «мастер спорта России»- для кандидатов, присвоение квалификационных категорий которым осуществляется в соответствии с абзацем третьим пунктов 25, 26 Положения с спортивных судьях, утвержденного приказом Министерства спорта Российской Федерации 28.02.2017 № 134;</w:t>
      </w:r>
    </w:p>
    <w:p w:rsidR="00745F7A" w:rsidRPr="00AF5518" w:rsidRDefault="001A057D" w:rsidP="00745F7A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>
        <w:rPr>
          <w:rFonts w:cs="Times New Roman"/>
          <w:lang w:val="ru-RU"/>
        </w:rPr>
        <w:t>ж</w:t>
      </w:r>
      <w:r w:rsidR="00745F7A" w:rsidRPr="00AF5518">
        <w:rPr>
          <w:rFonts w:cs="Times New Roman"/>
        </w:rPr>
        <w:t>) 2 фотографии размером 3х4 см.</w:t>
      </w:r>
    </w:p>
    <w:p w:rsidR="00745F7A" w:rsidRPr="00AF5518" w:rsidRDefault="00745F7A" w:rsidP="00745F7A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AF5518">
        <w:rPr>
          <w:rFonts w:cs="Times New Roman"/>
        </w:rPr>
        <w:t>2.</w:t>
      </w:r>
      <w:r>
        <w:rPr>
          <w:rFonts w:cs="Times New Roman"/>
          <w:lang w:val="ru-RU"/>
        </w:rPr>
        <w:t>7</w:t>
      </w:r>
      <w:r w:rsidRPr="00AF5518">
        <w:rPr>
          <w:rFonts w:cs="Times New Roman"/>
        </w:rPr>
        <w:t>.2. Представления оформляются на фирменных бланках заявителя, без сокращений слов и использования аббревиатуры, заверяются подписью руководителя и печатью.</w:t>
      </w:r>
    </w:p>
    <w:p w:rsidR="00745F7A" w:rsidRPr="00AF5518" w:rsidRDefault="00745F7A" w:rsidP="00745F7A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AF5518">
        <w:rPr>
          <w:rFonts w:cs="Times New Roman"/>
        </w:rPr>
        <w:t>2.</w:t>
      </w:r>
      <w:r>
        <w:rPr>
          <w:rFonts w:cs="Times New Roman"/>
          <w:lang w:val="ru-RU"/>
        </w:rPr>
        <w:t>7</w:t>
      </w:r>
      <w:r w:rsidRPr="00AF5518">
        <w:rPr>
          <w:rFonts w:cs="Times New Roman"/>
        </w:rPr>
        <w:t xml:space="preserve">.3. Спортивный разряд присваивается спортсмену </w:t>
      </w:r>
      <w:r w:rsidRPr="001A057D">
        <w:rPr>
          <w:rFonts w:cs="Times New Roman"/>
        </w:rPr>
        <w:t xml:space="preserve">в течение </w:t>
      </w:r>
      <w:r w:rsidR="007961FA" w:rsidRPr="001A057D">
        <w:rPr>
          <w:rFonts w:cs="Times New Roman"/>
          <w:lang w:val="ru-RU"/>
        </w:rPr>
        <w:t>четырех</w:t>
      </w:r>
      <w:r w:rsidRPr="001A057D">
        <w:rPr>
          <w:rFonts w:cs="Times New Roman"/>
        </w:rPr>
        <w:t xml:space="preserve"> месяцев</w:t>
      </w:r>
      <w:r w:rsidRPr="00AF5518">
        <w:rPr>
          <w:rFonts w:cs="Times New Roman"/>
        </w:rPr>
        <w:t xml:space="preserve"> с момента выполнения спортсменом норм, требований и условий выполнения в соответствии с разделом </w:t>
      </w:r>
      <w:r w:rsidRPr="00AF5518">
        <w:rPr>
          <w:rFonts w:cs="Times New Roman"/>
          <w:lang w:val="en-US"/>
        </w:rPr>
        <w:t>II</w:t>
      </w:r>
      <w:r w:rsidRPr="00AF5518">
        <w:rPr>
          <w:rFonts w:cs="Times New Roman"/>
        </w:rPr>
        <w:t xml:space="preserve"> Положения о Единой всероссийской спортивной классификации</w:t>
      </w:r>
      <w:r w:rsidRPr="00AF5518">
        <w:rPr>
          <w:rFonts w:cs="Times New Roman"/>
          <w:b/>
          <w:i/>
        </w:rPr>
        <w:t xml:space="preserve">. </w:t>
      </w:r>
      <w:r w:rsidRPr="00AF5518">
        <w:rPr>
          <w:rFonts w:cs="Times New Roman"/>
        </w:rPr>
        <w:t xml:space="preserve">Квалификационная категория «спортивный судья второй категории» и «спортивный судья третьей категории» присваиваются спортивным судьям в соответствии с разделом </w:t>
      </w:r>
      <w:r w:rsidRPr="00AF5518">
        <w:rPr>
          <w:rFonts w:cs="Times New Roman"/>
          <w:lang w:val="en-US"/>
        </w:rPr>
        <w:t>II</w:t>
      </w:r>
      <w:r w:rsidRPr="00AF5518">
        <w:rPr>
          <w:rFonts w:cs="Times New Roman"/>
        </w:rPr>
        <w:t xml:space="preserve"> «Положения о спортивных судьях».</w:t>
      </w:r>
    </w:p>
    <w:p w:rsidR="001A057D" w:rsidRDefault="00745F7A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 w:rsidRPr="00AF5518">
        <w:rPr>
          <w:rFonts w:cs="Times New Roman"/>
        </w:rPr>
        <w:t>2.</w:t>
      </w:r>
      <w:r>
        <w:rPr>
          <w:rFonts w:cs="Times New Roman"/>
          <w:lang w:val="ru-RU"/>
        </w:rPr>
        <w:t>7</w:t>
      </w:r>
      <w:r w:rsidRPr="00AF5518">
        <w:rPr>
          <w:rFonts w:cs="Times New Roman"/>
        </w:rPr>
        <w:t xml:space="preserve">.4. </w:t>
      </w:r>
      <w:r w:rsidR="001A057D">
        <w:rPr>
          <w:rFonts w:cs="Times New Roman"/>
          <w:lang w:val="ru-RU"/>
        </w:rPr>
        <w:t xml:space="preserve"> Документы перечисленные в подпункте 2.7.1 Регламента, могут быть напрвлены заявителем (представителем заявителя)</w:t>
      </w:r>
      <w:r w:rsidR="00AD6F1B">
        <w:rPr>
          <w:rFonts w:cs="Times New Roman"/>
          <w:lang w:val="ru-RU"/>
        </w:rPr>
        <w:t xml:space="preserve"> в отдел по культуре и спорту Администрации Красногородского </w:t>
      </w:r>
      <w:r w:rsidR="000156A9">
        <w:rPr>
          <w:rFonts w:cs="Times New Roman"/>
          <w:lang w:val="ru-RU"/>
        </w:rPr>
        <w:t>муниципального округа</w:t>
      </w:r>
      <w:r w:rsidR="00AD6F1B">
        <w:rPr>
          <w:rFonts w:cs="Times New Roman"/>
          <w:lang w:val="ru-RU"/>
        </w:rPr>
        <w:t xml:space="preserve"> лично, почтой, в форме электронного документа, через Единый портал государственных и муниципальных услуг, Региональный портал государственных и муниципальных услуг, посредством обращения в МФЦ.</w:t>
      </w:r>
    </w:p>
    <w:p w:rsidR="00AD6F1B" w:rsidRDefault="00AD6F1B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 w:rsidRPr="00AD6F1B">
        <w:rPr>
          <w:rFonts w:cs="Times New Roman"/>
          <w:lang w:val="ru-RU"/>
        </w:rPr>
        <w:t>Документы не должны иметь подчисток, приписок, зачеркнутых слов и иных исправлений</w:t>
      </w:r>
    </w:p>
    <w:p w:rsidR="00AD6F1B" w:rsidRPr="001A057D" w:rsidRDefault="00AD6F1B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В случае направления комплекта электронных документов, документы должны быть подписаны электронной цифровой подписью заявителя (представителя заявителя). Требования к электронной подписи установлены Федеральным законом «Об электронной подписи» и статьями 21.1 и 21.2 Федерального закона №220- ФЗ</w:t>
      </w:r>
    </w:p>
    <w:p w:rsidR="00745F7A" w:rsidRDefault="001A057D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Документы должны быть отсканированы с подленных экземпляров, имеющих соответствующие подписи и печати</w:t>
      </w:r>
      <w:r w:rsidR="00AD6F1B">
        <w:rPr>
          <w:rFonts w:cs="Times New Roman"/>
          <w:lang w:val="ru-RU"/>
        </w:rPr>
        <w:t>, и подписаны электронной подписью</w:t>
      </w:r>
    </w:p>
    <w:p w:rsidR="00AD6F1B" w:rsidRPr="001A057D" w:rsidRDefault="00AD6F1B" w:rsidP="00745F7A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Представление муниципальной услуги в МФЦ осуществляется в соответствии с Федеральным законом №220- ФЗ, иными нормативными правовыми актами Российской Федерации, нормативными правовыми актами Псковской области по принципу «одного окна» при условии заключения соглашения с МФЦ при предоставлении муниципальной услуги.</w:t>
      </w:r>
    </w:p>
    <w:p w:rsidR="00745F7A" w:rsidRPr="00A373EE" w:rsidRDefault="00745F7A" w:rsidP="00A373EE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AF5518">
        <w:rPr>
          <w:rFonts w:cs="Times New Roman"/>
        </w:rPr>
        <w:t>2.</w:t>
      </w:r>
      <w:r>
        <w:rPr>
          <w:rFonts w:cs="Times New Roman"/>
          <w:lang w:val="ru-RU"/>
        </w:rPr>
        <w:t>7</w:t>
      </w:r>
      <w:r w:rsidRPr="00AF5518">
        <w:rPr>
          <w:rFonts w:cs="Times New Roman"/>
        </w:rPr>
        <w:t xml:space="preserve">.5. </w:t>
      </w:r>
      <w:r>
        <w:rPr>
          <w:rFonts w:cs="Times New Roman"/>
          <w:lang w:val="ru-RU"/>
        </w:rPr>
        <w:t xml:space="preserve">Отдел </w:t>
      </w:r>
      <w:r w:rsidRPr="00AF5518">
        <w:rPr>
          <w:rFonts w:cs="Times New Roman"/>
        </w:rPr>
        <w:t>не вправе требовать от заявителей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25200" w:rsidRDefault="00825200" w:rsidP="008A0545">
      <w:pPr>
        <w:pStyle w:val="Standard"/>
        <w:autoSpaceDE w:val="0"/>
        <w:ind w:firstLine="709"/>
        <w:jc w:val="both"/>
        <w:rPr>
          <w:rFonts w:eastAsia="Times New Roman" w:cs="Times New Roman"/>
          <w:bCs/>
          <w:lang w:val="ru-RU"/>
        </w:rPr>
      </w:pPr>
      <w:r w:rsidRPr="00F15E41">
        <w:rPr>
          <w:rFonts w:eastAsia="Times New Roman" w:cs="Times New Roman"/>
          <w:bCs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391208" w:rsidRPr="00AF5518" w:rsidRDefault="00391208" w:rsidP="00391208">
      <w:pPr>
        <w:ind w:firstLine="709"/>
        <w:jc w:val="both"/>
        <w:rPr>
          <w:rFonts w:cs="Times New Roman"/>
        </w:rPr>
      </w:pPr>
      <w:r w:rsidRPr="00AF5518">
        <w:rPr>
          <w:rFonts w:cs="Times New Roman"/>
          <w:color w:val="00000A"/>
        </w:rPr>
        <w:t>В приеме документов, необходимых для предоставления муниципальной услуги может быть отказано по следующим основаниям:</w:t>
      </w:r>
    </w:p>
    <w:p w:rsidR="00391208" w:rsidRPr="00AF5518" w:rsidRDefault="00391208" w:rsidP="00391208">
      <w:pPr>
        <w:pStyle w:val="18"/>
        <w:tabs>
          <w:tab w:val="left" w:pos="540"/>
        </w:tabs>
        <w:ind w:firstLine="709"/>
        <w:jc w:val="both"/>
      </w:pPr>
      <w:r w:rsidRPr="00AF5518">
        <w:t>- заявление не поддается прочтению, содержит подчистки, приписки, зачеркнутые слова, нецензурные или оскорбительные выражения;</w:t>
      </w:r>
    </w:p>
    <w:p w:rsidR="00391208" w:rsidRPr="00AF5518" w:rsidRDefault="00391208" w:rsidP="00391208">
      <w:pPr>
        <w:pStyle w:val="18"/>
        <w:tabs>
          <w:tab w:val="left" w:pos="284"/>
        </w:tabs>
        <w:ind w:firstLine="709"/>
        <w:jc w:val="both"/>
      </w:pPr>
      <w:r w:rsidRPr="00AF5518">
        <w:t>- в заявлении не указана фамилия, имя, отчество, почтовый адрес заявителя или отсутствует его подпись;</w:t>
      </w:r>
    </w:p>
    <w:p w:rsidR="00391208" w:rsidRPr="00AF5518" w:rsidRDefault="00391208" w:rsidP="00391208">
      <w:pPr>
        <w:pStyle w:val="18"/>
        <w:tabs>
          <w:tab w:val="left" w:pos="284"/>
        </w:tabs>
        <w:ind w:firstLine="709"/>
        <w:jc w:val="both"/>
      </w:pPr>
      <w:r w:rsidRPr="00AF5518">
        <w:t>- не предоставлены документы, удостоверяющие права (полномочия) представителя физического или юридического лица, если с заявлением обращается представитель заявителя;</w:t>
      </w:r>
    </w:p>
    <w:p w:rsidR="00745F7A" w:rsidRPr="00391208" w:rsidRDefault="00391208" w:rsidP="00391208">
      <w:pPr>
        <w:pStyle w:val="18"/>
        <w:tabs>
          <w:tab w:val="left" w:pos="284"/>
        </w:tabs>
        <w:ind w:firstLine="709"/>
        <w:jc w:val="both"/>
      </w:pPr>
      <w:r w:rsidRPr="00AF5518">
        <w:t>- представлен не полный пакет документов.</w:t>
      </w:r>
    </w:p>
    <w:p w:rsidR="00391208" w:rsidRPr="00AF5518" w:rsidRDefault="007654B9" w:rsidP="00AE0F1C">
      <w:pPr>
        <w:jc w:val="both"/>
        <w:rPr>
          <w:color w:val="0D0D0D"/>
        </w:rPr>
      </w:pPr>
      <w:r w:rsidRPr="00593CC1">
        <w:rPr>
          <w:rFonts w:cs="Times New Roman"/>
        </w:rPr>
        <w:t>2.9.</w:t>
      </w:r>
      <w:r w:rsidR="00AE0F1C">
        <w:rPr>
          <w:rFonts w:cs="Times New Roman"/>
          <w:lang w:val="ru-RU"/>
        </w:rPr>
        <w:t xml:space="preserve"> Основаниями для отказа в предоставлении муниипальной услуги являются</w:t>
      </w:r>
      <w:r w:rsidR="00391208" w:rsidRPr="00AF5518">
        <w:rPr>
          <w:color w:val="0D0D0D"/>
        </w:rPr>
        <w:t>:</w:t>
      </w:r>
    </w:p>
    <w:p w:rsidR="00391208" w:rsidRPr="00AF5518" w:rsidRDefault="00391208" w:rsidP="00391208">
      <w:pPr>
        <w:autoSpaceDE w:val="0"/>
        <w:autoSpaceDN w:val="0"/>
        <w:adjustRightInd w:val="0"/>
        <w:ind w:firstLine="426"/>
        <w:jc w:val="both"/>
        <w:outlineLvl w:val="2"/>
        <w:rPr>
          <w:rFonts w:cs="Times New Roman"/>
        </w:rPr>
      </w:pPr>
      <w:r w:rsidRPr="00AF5518">
        <w:rPr>
          <w:rFonts w:cs="Times New Roman"/>
        </w:rPr>
        <w:t xml:space="preserve">1) при присвоении спортивных разрядов: 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>
        <w:rPr>
          <w:rFonts w:cs="Times New Roman"/>
          <w:lang w:val="ru-RU"/>
        </w:rPr>
        <w:t>а</w:t>
      </w:r>
      <w:r w:rsidRPr="000156A9">
        <w:rPr>
          <w:rFonts w:cs="Times New Roman"/>
        </w:rPr>
        <w:t>) несоответствие результата спортсмена, указанного в документах для присвоения спортивного разряда, нормам, требованиям и условиям их выполнения, включенным в ЕВСК;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0156A9">
        <w:rPr>
          <w:rFonts w:cs="Times New Roman"/>
        </w:rPr>
        <w:t>б) спортивная дисквалификация спортсмена;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0156A9">
        <w:rPr>
          <w:rFonts w:cs="Times New Roman"/>
        </w:rPr>
        <w:t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утвержденными их организаторами;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0156A9">
        <w:rPr>
          <w:rFonts w:cs="Times New Roman"/>
        </w:rPr>
        <w:t>г) наличие решения соответствующей антидопинговой организации о нарушении спортсменом антидопинговых правил, принятого по результатам допинг-контроля, проведенного в рамках соревнования, на котором спортсмен выполнил норму, требования и условия их выполнения;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0156A9">
        <w:rPr>
          <w:rFonts w:cs="Times New Roman"/>
        </w:rPr>
        <w:t>д) выявление недостоверных или неполных сведений в документах для присвоения спортивного разряда;</w:t>
      </w:r>
    </w:p>
    <w:p w:rsidR="000156A9" w:rsidRPr="000156A9" w:rsidRDefault="000156A9" w:rsidP="000156A9">
      <w:pPr>
        <w:autoSpaceDE w:val="0"/>
        <w:autoSpaceDN w:val="0"/>
        <w:adjustRightInd w:val="0"/>
        <w:ind w:firstLine="426"/>
        <w:jc w:val="both"/>
        <w:rPr>
          <w:rFonts w:cs="Times New Roman"/>
        </w:rPr>
      </w:pPr>
      <w:r w:rsidRPr="000156A9">
        <w:rPr>
          <w:rFonts w:cs="Times New Roman"/>
        </w:rPr>
        <w:t>е) нарушение сроков подачи представления и документов для присвоения спортивного разряда.</w:t>
      </w:r>
    </w:p>
    <w:p w:rsidR="00391208" w:rsidRPr="00C737F5" w:rsidRDefault="000156A9" w:rsidP="000156A9">
      <w:pPr>
        <w:autoSpaceDE w:val="0"/>
        <w:autoSpaceDN w:val="0"/>
        <w:adjustRightInd w:val="0"/>
        <w:ind w:firstLine="426"/>
        <w:jc w:val="both"/>
        <w:rPr>
          <w:rFonts w:cs="Times New Roman"/>
          <w:lang w:val="ru-RU"/>
        </w:rPr>
      </w:pPr>
      <w:r w:rsidRPr="000156A9">
        <w:rPr>
          <w:rFonts w:cs="Times New Roman"/>
        </w:rPr>
        <w:t xml:space="preserve">2) при присвоении квалификационной категории «спортивный судья второй категории» и «спортивный судья третьей категории» - невыполнение Квалификационных требований </w:t>
      </w:r>
      <w:r w:rsidR="00391208" w:rsidRPr="00AF5518">
        <w:rPr>
          <w:rFonts w:cs="Times New Roman"/>
        </w:rPr>
        <w:t>2) при присвоении квалификационной категории «спортивный судья второй категории» и «спортивный судья третьей категории»</w:t>
      </w:r>
      <w:r w:rsidR="00C737F5">
        <w:rPr>
          <w:rFonts w:cs="Times New Roman"/>
          <w:lang w:val="ru-RU"/>
        </w:rPr>
        <w:t>- невыполнение Квалификационных требований.</w:t>
      </w:r>
    </w:p>
    <w:p w:rsidR="00825200" w:rsidRDefault="002D3ED8" w:rsidP="00391208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  <w:r w:rsidRPr="00D57134">
        <w:rPr>
          <w:rFonts w:eastAsia="Times New Roman" w:cs="Times New Roman"/>
          <w:bCs/>
          <w:lang w:val="ru-RU"/>
        </w:rPr>
        <w:t>2.10</w:t>
      </w:r>
      <w:r w:rsidR="00825200" w:rsidRPr="00D57134">
        <w:rPr>
          <w:rFonts w:eastAsia="Times New Roman" w:cs="Times New Roman"/>
          <w:bCs/>
          <w:lang w:val="ru-RU"/>
        </w:rPr>
        <w:t>. Размер платы, взимаемый с заявителя при предоставлении муниципальной услуги</w:t>
      </w:r>
      <w:r w:rsidR="00391208">
        <w:rPr>
          <w:rFonts w:eastAsia="Times New Roman" w:cs="Times New Roman"/>
          <w:bCs/>
          <w:lang w:val="ru-RU"/>
        </w:rPr>
        <w:t xml:space="preserve">: </w:t>
      </w:r>
      <w:r w:rsidR="00391208">
        <w:rPr>
          <w:rFonts w:cs="Times New Roman"/>
          <w:lang w:val="ru-RU"/>
        </w:rPr>
        <w:t>п</w:t>
      </w:r>
      <w:r w:rsidR="00391208" w:rsidRPr="00AF5518">
        <w:rPr>
          <w:rFonts w:cs="Times New Roman"/>
        </w:rPr>
        <w:t>редоставление муниципальной услуги является бесплатным.</w:t>
      </w:r>
    </w:p>
    <w:p w:rsidR="00391208" w:rsidRPr="00391208" w:rsidRDefault="00391208" w:rsidP="00391208">
      <w:pPr>
        <w:ind w:firstLine="540"/>
        <w:rPr>
          <w:rFonts w:cs="Times New Roman"/>
          <w:color w:val="000000"/>
        </w:rPr>
      </w:pPr>
      <w:r w:rsidRPr="00391208">
        <w:rPr>
          <w:rFonts w:cs="Times New Roman"/>
          <w:color w:val="000000"/>
        </w:rPr>
        <w:t>2.11 Срок регистрации запроса заявителя о предоставлении муниципальной услуги</w:t>
      </w:r>
      <w:r>
        <w:rPr>
          <w:rFonts w:cs="Times New Roman"/>
          <w:color w:val="000000"/>
          <w:lang w:val="ru-RU"/>
        </w:rPr>
        <w:t xml:space="preserve">: </w:t>
      </w:r>
      <w:r>
        <w:rPr>
          <w:rFonts w:cs="Times New Roman"/>
          <w:lang w:val="ru-RU"/>
        </w:rPr>
        <w:t>з</w:t>
      </w:r>
      <w:r w:rsidRPr="00AF5518">
        <w:rPr>
          <w:rFonts w:cs="Times New Roman"/>
        </w:rPr>
        <w:t>апрос заявителя о предоставлении муниципальной услуги регистрируется в Администрации в день его поступления.</w:t>
      </w:r>
    </w:p>
    <w:p w:rsidR="00391208" w:rsidRPr="00391208" w:rsidRDefault="00391208" w:rsidP="00391208">
      <w:pPr>
        <w:ind w:firstLine="540"/>
        <w:rPr>
          <w:rFonts w:cs="Times New Roman"/>
          <w:lang w:val="ru-RU"/>
        </w:rPr>
      </w:pPr>
      <w:r w:rsidRPr="00391208">
        <w:rPr>
          <w:rFonts w:cs="Times New Roman"/>
        </w:rPr>
        <w:t>2.12 Требования к помещению, в котором предоставляется муниципальная услуга, к месту ожидания, месту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cs="Times New Roman"/>
          <w:lang w:val="ru-RU"/>
        </w:rPr>
        <w:t>:</w:t>
      </w:r>
    </w:p>
    <w:p w:rsidR="00391208" w:rsidRPr="00AF5518" w:rsidRDefault="00391208" w:rsidP="00391208">
      <w:pPr>
        <w:ind w:firstLine="540"/>
        <w:jc w:val="both"/>
        <w:rPr>
          <w:rFonts w:cs="Times New Roman"/>
        </w:rPr>
      </w:pPr>
      <w:r w:rsidRPr="00AF5518">
        <w:rPr>
          <w:rFonts w:cs="Times New Roman"/>
        </w:rPr>
        <w:t>2.12.1 Места предоставления муниципальной услуги снабжаются соответствующими табличками с указанием названия подразделения, фамилии, имени, отчества, должностей должностных лиц, ответственных за предоставление муниципальной услуги.</w:t>
      </w:r>
    </w:p>
    <w:p w:rsidR="00391208" w:rsidRPr="00AF5518" w:rsidRDefault="00391208" w:rsidP="00391208">
      <w:pPr>
        <w:ind w:firstLine="540"/>
        <w:jc w:val="both"/>
        <w:rPr>
          <w:rFonts w:cs="Times New Roman"/>
          <w:b/>
          <w:bCs/>
        </w:rPr>
      </w:pPr>
      <w:r w:rsidRPr="00AF5518">
        <w:rPr>
          <w:rFonts w:cs="Times New Roman"/>
        </w:rPr>
        <w:t>2.12.2. 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работников.</w:t>
      </w:r>
    </w:p>
    <w:p w:rsidR="00391208" w:rsidRPr="00523897" w:rsidRDefault="00391208" w:rsidP="00391208">
      <w:pPr>
        <w:ind w:firstLine="540"/>
        <w:jc w:val="both"/>
        <w:rPr>
          <w:rFonts w:cs="Times New Roman"/>
        </w:rPr>
      </w:pPr>
      <w:r w:rsidRPr="00523897">
        <w:rPr>
          <w:rFonts w:cs="Times New Roman"/>
        </w:rPr>
        <w:t>2.12.3. Место ожидания должно размещаться в просторном помещении, площадь которого определяется в зависимости от предполагаемого количества граждан, обращающихся в данное подразделение. Место ожидания должно быть оборудовано стульями, креслами, столами (стойками) для возможности оформления документов. На столах (стойках) должны находиться бланки анкет-заявлений и канцелярские принадлежности (пишущие ручки) в количестве, достаточном для заполнения анкет-запросов.</w:t>
      </w:r>
    </w:p>
    <w:p w:rsidR="00391208" w:rsidRPr="00AF5518" w:rsidRDefault="00391208" w:rsidP="00391208">
      <w:pPr>
        <w:ind w:firstLine="540"/>
        <w:jc w:val="both"/>
        <w:rPr>
          <w:rFonts w:cs="Times New Roman"/>
        </w:rPr>
      </w:pPr>
      <w:r w:rsidRPr="00523897">
        <w:rPr>
          <w:rFonts w:cs="Times New Roman"/>
        </w:rPr>
        <w:t>2.12.4. В месте информирования размещается информационный стенд. Стенд располагается в доступном для просмотра (в том числе при большом количестве посетителей) месте. Место информирования оборудовано стульями, кресельными секциями, столами (стойками) для возможности оформления документов. На столах (стойках) находятся анкеты-заявления и канцелярские принадлежности (пишущие ручки) в количестве, достаточном для заполнения документов. Так же посетители могут узнать информацию о предоставлении муниципальной услуги через электронный информационный киоск.</w:t>
      </w:r>
    </w:p>
    <w:p w:rsidR="00391208" w:rsidRPr="00AF5518" w:rsidRDefault="00391208" w:rsidP="00391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18">
        <w:rPr>
          <w:rFonts w:ascii="Times New Roman" w:hAnsi="Times New Roman" w:cs="Times New Roman"/>
          <w:sz w:val="24"/>
          <w:szCs w:val="24"/>
        </w:rPr>
        <w:t>2.12.5.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устройством, а также бумагой, канцелярскими принадлежностями и иными расходными материалами в количестве, достаточном для предоставления муниципальной услуги, должна быть предусмотрена возможность копирования документальных материалов.</w:t>
      </w:r>
    </w:p>
    <w:p w:rsidR="00391208" w:rsidRPr="00AF5518" w:rsidRDefault="00391208" w:rsidP="00391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18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 пользователе одновременно ведется прием только одного пользователя, за исключением случаев коллективного обращения.</w:t>
      </w:r>
    </w:p>
    <w:p w:rsidR="00391208" w:rsidRPr="00AF5518" w:rsidRDefault="00391208" w:rsidP="00391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18">
        <w:rPr>
          <w:rFonts w:ascii="Times New Roman" w:hAnsi="Times New Roman" w:cs="Times New Roman"/>
          <w:sz w:val="24"/>
          <w:szCs w:val="24"/>
        </w:rPr>
        <w:t>2.12.6. В целях самостоятельного передвижения инвалидов по территории объектов, на которых предоставляется муниципальная услуга, обеспечивается ровное, как правило, асфальтовое покрытие дорожек ведущих от стоянки или от центральной улицы. Вход в объект, в котором предоставляется муниципальная услуга, оборудуется пандусом, у входной двери на высоте не более 1 метра должна находиться кнопка вызова сотрудника.</w:t>
      </w:r>
    </w:p>
    <w:p w:rsidR="00391208" w:rsidRPr="00AF5518" w:rsidRDefault="00391208" w:rsidP="00391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18">
        <w:rPr>
          <w:rFonts w:ascii="Times New Roman" w:hAnsi="Times New Roman" w:cs="Times New Roman"/>
          <w:sz w:val="24"/>
          <w:szCs w:val="24"/>
        </w:rPr>
        <w:t>2.12.7. Инвалиды, имеющие стойкие расстройства функции зрения и самостоятельного передвижения, по их просьбе сопровождаются по зданию должностными лицами, оказывающими муниципальную услугу.</w:t>
      </w:r>
    </w:p>
    <w:p w:rsidR="00391208" w:rsidRPr="00AF5518" w:rsidRDefault="00391208" w:rsidP="00391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18">
        <w:rPr>
          <w:rFonts w:ascii="Times New Roman" w:hAnsi="Times New Roman" w:cs="Times New Roman"/>
          <w:sz w:val="24"/>
          <w:szCs w:val="24"/>
        </w:rPr>
        <w:t>2.12.8. Для оформления документов заявителям должна быть предоставлена возможность их заполнения как на стойках так и на столах.</w:t>
      </w:r>
    </w:p>
    <w:p w:rsidR="00391208" w:rsidRPr="00AF5518" w:rsidRDefault="00391208" w:rsidP="00391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18">
        <w:rPr>
          <w:rFonts w:ascii="Times New Roman" w:hAnsi="Times New Roman" w:cs="Times New Roman"/>
          <w:sz w:val="24"/>
          <w:szCs w:val="24"/>
        </w:rPr>
        <w:t>2.12.9. Во время приема заявителей по их просьбе должен быть обеспечен допуск сурдопереводчика или тифлосурдопереводчика.</w:t>
      </w:r>
    </w:p>
    <w:p w:rsidR="00391208" w:rsidRPr="00AF5518" w:rsidRDefault="00391208" w:rsidP="00391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18">
        <w:rPr>
          <w:rFonts w:ascii="Times New Roman" w:hAnsi="Times New Roman" w:cs="Times New Roman"/>
          <w:sz w:val="24"/>
          <w:szCs w:val="24"/>
        </w:rPr>
        <w:t>2.12.10. На объекты, в которых предоставляется муниципальная услуга, по просьбе заявителей-инвалидов допускаются собаки-проводники при наличии документа, подтверждающего её специальное обучение и выдаваемого по форме и в порядке, которые определяются федеральным органом,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</w:p>
    <w:p w:rsidR="00391208" w:rsidRPr="00AF5518" w:rsidRDefault="00391208" w:rsidP="00391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5518">
        <w:rPr>
          <w:rFonts w:ascii="Times New Roman" w:hAnsi="Times New Roman" w:cs="Times New Roman"/>
          <w:sz w:val="24"/>
          <w:szCs w:val="24"/>
        </w:rPr>
        <w:t>2.12.11. Должностные лица, оказывающие муниципальную услугу, обязаны оказать возможную помощь инвалидам в преодолении барьеров, мешающих получению ими муниципальных услуг наравне с другими лицами.</w:t>
      </w:r>
    </w:p>
    <w:p w:rsidR="00391208" w:rsidRPr="00391208" w:rsidRDefault="00391208" w:rsidP="00391208">
      <w:pPr>
        <w:ind w:firstLine="540"/>
        <w:rPr>
          <w:rFonts w:cs="Times New Roman"/>
          <w:color w:val="000000"/>
          <w:lang w:val="ru-RU"/>
        </w:rPr>
      </w:pPr>
      <w:r w:rsidRPr="00391208">
        <w:rPr>
          <w:rFonts w:cs="Times New Roman"/>
          <w:color w:val="000000"/>
        </w:rPr>
        <w:t>2.13 Показатели доступности и качества муниципальной услуги</w:t>
      </w:r>
      <w:r>
        <w:rPr>
          <w:rFonts w:cs="Times New Roman"/>
          <w:color w:val="000000"/>
          <w:lang w:val="ru-RU"/>
        </w:rPr>
        <w:t>:</w:t>
      </w:r>
    </w:p>
    <w:p w:rsidR="00391208" w:rsidRPr="00AF5518" w:rsidRDefault="00391208" w:rsidP="00391208">
      <w:pPr>
        <w:pStyle w:val="18"/>
        <w:ind w:firstLine="709"/>
        <w:jc w:val="both"/>
      </w:pPr>
      <w:r w:rsidRPr="00AF5518">
        <w:t>2.13.1. Показателями доступности муниципальной услуги являются:</w:t>
      </w:r>
    </w:p>
    <w:p w:rsidR="00391208" w:rsidRPr="00AF5518" w:rsidRDefault="00391208" w:rsidP="00391208">
      <w:pPr>
        <w:pStyle w:val="18"/>
        <w:ind w:firstLine="709"/>
        <w:jc w:val="both"/>
      </w:pPr>
      <w:r w:rsidRPr="00AF5518">
        <w:t>а) транспортная доступность к месту предоставления муниципальной услуги;</w:t>
      </w:r>
    </w:p>
    <w:p w:rsidR="00391208" w:rsidRPr="00AF5518" w:rsidRDefault="00391208" w:rsidP="00391208">
      <w:pPr>
        <w:pStyle w:val="18"/>
        <w:ind w:firstLine="709"/>
        <w:jc w:val="both"/>
      </w:pPr>
      <w:r w:rsidRPr="00AF5518">
        <w:t>б)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91208" w:rsidRDefault="00391208" w:rsidP="00391208">
      <w:pPr>
        <w:pStyle w:val="18"/>
        <w:ind w:firstLine="709"/>
        <w:jc w:val="both"/>
      </w:pPr>
      <w:r w:rsidRPr="00AF5518">
        <w:t>в) размещение информации о порядке предоставления муниципальной услуги на едином портале государственных и муниципальных услуг.</w:t>
      </w:r>
    </w:p>
    <w:p w:rsidR="003C04F1" w:rsidRPr="00AF5518" w:rsidRDefault="003C04F1" w:rsidP="00391208">
      <w:pPr>
        <w:pStyle w:val="18"/>
        <w:ind w:firstLine="709"/>
        <w:jc w:val="both"/>
      </w:pPr>
      <w:r>
        <w:t xml:space="preserve">г) </w:t>
      </w:r>
      <w:r w:rsidRPr="003C04F1">
        <w:t>возможность получения муниципальной услуги в МФЦ (многофункциональном центре) при наличии соглашения о взаимодействии с МФЦ при предоставлении муниципальной услуги</w:t>
      </w:r>
    </w:p>
    <w:p w:rsidR="00391208" w:rsidRPr="00AF5518" w:rsidRDefault="00391208" w:rsidP="00391208">
      <w:pPr>
        <w:pStyle w:val="18"/>
        <w:ind w:firstLine="709"/>
        <w:jc w:val="both"/>
      </w:pPr>
      <w:r w:rsidRPr="00AF5518">
        <w:t>2.13.2. Показателями качества муниципальной услуги являются:</w:t>
      </w:r>
    </w:p>
    <w:p w:rsidR="00391208" w:rsidRPr="00AF5518" w:rsidRDefault="00391208" w:rsidP="00391208">
      <w:pPr>
        <w:pStyle w:val="18"/>
        <w:ind w:firstLine="709"/>
        <w:jc w:val="both"/>
      </w:pPr>
      <w:r w:rsidRPr="00AF5518">
        <w:t>а) соблюдение срока выдачи документов при предоставлении муниципальной услуги;</w:t>
      </w:r>
    </w:p>
    <w:p w:rsidR="00391208" w:rsidRPr="00AF5518" w:rsidRDefault="00391208" w:rsidP="00391208">
      <w:pPr>
        <w:pStyle w:val="18"/>
        <w:ind w:firstLine="709"/>
        <w:jc w:val="both"/>
      </w:pPr>
      <w:r w:rsidRPr="00AF5518">
        <w:t>б) соблюдение сроков ожидания в очереди при подаче и получении документов;</w:t>
      </w:r>
    </w:p>
    <w:p w:rsidR="00391208" w:rsidRDefault="00391208" w:rsidP="00391208">
      <w:pPr>
        <w:pStyle w:val="18"/>
        <w:ind w:firstLine="709"/>
        <w:jc w:val="both"/>
      </w:pPr>
      <w:r w:rsidRPr="00AF5518">
        <w:t>в) отсутствие поданных в установленном порядке жалоб на решения, действия (бездействие) должностных лиц, принятые и осуществленные при предоставлении муниципальной услуги.</w:t>
      </w:r>
    </w:p>
    <w:p w:rsidR="003C04F1" w:rsidRPr="00391208" w:rsidRDefault="003C04F1" w:rsidP="003C04F1">
      <w:pPr>
        <w:pStyle w:val="18"/>
        <w:ind w:firstLine="709"/>
        <w:jc w:val="both"/>
        <w:rPr>
          <w:b/>
        </w:rPr>
      </w:pPr>
      <w:r>
        <w:t>г) предоставление муниципальной услуги в многофункциональном центре осуществляется в соответствии с  Федеральным законом №210-ФЗ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Псковской области,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запросом, указанным в статье 15.1 Федерального закона № 210-ФЗ, а взаимодействие с органом,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391208" w:rsidRPr="00391208" w:rsidRDefault="00391208" w:rsidP="00391208">
      <w:pPr>
        <w:ind w:firstLine="540"/>
        <w:rPr>
          <w:rFonts w:cs="Times New Roman"/>
          <w:color w:val="000000"/>
        </w:rPr>
      </w:pPr>
      <w:r w:rsidRPr="00391208">
        <w:rPr>
          <w:rFonts w:cs="Times New Roman"/>
          <w:color w:val="000000"/>
        </w:rPr>
        <w:t>2.14. Иные требования, в том числе учитывающие особенности предоставления муниципальных услуг в электронной форме</w:t>
      </w:r>
    </w:p>
    <w:p w:rsidR="00391208" w:rsidRPr="00AF5518" w:rsidRDefault="00391208" w:rsidP="00391208">
      <w:pPr>
        <w:ind w:firstLine="720"/>
        <w:jc w:val="both"/>
        <w:rPr>
          <w:rFonts w:cs="Times New Roman"/>
          <w:color w:val="00000A"/>
        </w:rPr>
      </w:pPr>
      <w:r w:rsidRPr="00AF5518">
        <w:rPr>
          <w:rFonts w:cs="Times New Roman"/>
          <w:color w:val="00000A"/>
        </w:rPr>
        <w:t xml:space="preserve">2.14.1. Информация о муниципальной услуге размещается на официальном сайте </w:t>
      </w:r>
      <w:r w:rsidR="00F84972">
        <w:rPr>
          <w:rFonts w:cs="Times New Roman"/>
          <w:color w:val="00000A"/>
          <w:lang w:val="ru-RU"/>
        </w:rPr>
        <w:t>Красногородского муниципального округа</w:t>
      </w:r>
      <w:r w:rsidRPr="00AF5518">
        <w:rPr>
          <w:rFonts w:cs="Times New Roman"/>
          <w:color w:val="00000A"/>
        </w:rPr>
        <w:t xml:space="preserve"> в сети Интернет, на Едином портале государственных и муниципальных услуг, портале государственных услуг Псковской области.</w:t>
      </w:r>
    </w:p>
    <w:p w:rsidR="00391208" w:rsidRPr="00AF5518" w:rsidRDefault="00391208" w:rsidP="00391208">
      <w:pPr>
        <w:ind w:firstLine="720"/>
        <w:jc w:val="both"/>
        <w:rPr>
          <w:rFonts w:cs="Times New Roman"/>
          <w:color w:val="00000A"/>
        </w:rPr>
      </w:pPr>
      <w:r w:rsidRPr="00AF5518">
        <w:rPr>
          <w:rFonts w:cs="Times New Roman"/>
          <w:color w:val="00000A"/>
        </w:rPr>
        <w:t>2.14.2. Образцы форм запроса (заявления, бланков) доступны для копирования и заполнения в электронном виде на Едином портале государственных и муниципальных услуг, на портале государственных услуг Псковской области.</w:t>
      </w:r>
    </w:p>
    <w:p w:rsidR="00391208" w:rsidRPr="00AF5518" w:rsidRDefault="00391208" w:rsidP="00391208">
      <w:pPr>
        <w:ind w:firstLine="720"/>
        <w:jc w:val="both"/>
        <w:rPr>
          <w:rFonts w:cs="Times New Roman"/>
          <w:color w:val="00000A"/>
        </w:rPr>
      </w:pPr>
      <w:r w:rsidRPr="00AF5518">
        <w:rPr>
          <w:rFonts w:cs="Times New Roman"/>
          <w:color w:val="00000A"/>
        </w:rPr>
        <w:t>2.14.3. Заявители вправе представлять документы в электронном виде с использованием Единого портала государственных и муниципальных услуг, портала государственных услуг Псковской области.</w:t>
      </w:r>
    </w:p>
    <w:p w:rsidR="00391208" w:rsidRPr="00AF5518" w:rsidRDefault="00391208" w:rsidP="00391208">
      <w:pPr>
        <w:ind w:firstLine="720"/>
        <w:jc w:val="both"/>
        <w:rPr>
          <w:rFonts w:cs="Times New Roman"/>
          <w:b/>
        </w:rPr>
      </w:pPr>
      <w:r w:rsidRPr="00AF5518">
        <w:rPr>
          <w:rFonts w:cs="Times New Roman"/>
          <w:color w:val="00000A"/>
        </w:rPr>
        <w:t>2.14.4. Заявители вправе осуществлять мониторинг хода предоставления государственной услуги с использованием Единого портала государственных и муниципальных услуг, портала государственных услуг Псковской области.</w:t>
      </w:r>
    </w:p>
    <w:p w:rsidR="00391208" w:rsidRPr="00391208" w:rsidRDefault="00391208" w:rsidP="00391208">
      <w:pPr>
        <w:autoSpaceDE w:val="0"/>
        <w:autoSpaceDN w:val="0"/>
        <w:adjustRightInd w:val="0"/>
        <w:ind w:firstLine="540"/>
        <w:jc w:val="both"/>
        <w:outlineLvl w:val="1"/>
        <w:rPr>
          <w:rFonts w:cs="Times New Roman"/>
        </w:rPr>
      </w:pPr>
    </w:p>
    <w:p w:rsidR="00391208" w:rsidRPr="00E93721" w:rsidRDefault="00391208" w:rsidP="00E93721">
      <w:pPr>
        <w:pStyle w:val="ae"/>
        <w:numPr>
          <w:ilvl w:val="0"/>
          <w:numId w:val="9"/>
        </w:numPr>
        <w:rPr>
          <w:rFonts w:cs="Times New Roman"/>
          <w:b/>
        </w:rPr>
      </w:pPr>
      <w:r w:rsidRPr="00E93721">
        <w:rPr>
          <w:rFonts w:cs="Times New Roman"/>
          <w:b/>
        </w:rPr>
        <w:t>Состав, последовательность и сроки выполнения административных процедур, требования к их выполнению</w:t>
      </w:r>
    </w:p>
    <w:p w:rsidR="00A373EE" w:rsidRPr="00A373EE" w:rsidRDefault="00A373EE" w:rsidP="00A373EE">
      <w:pPr>
        <w:pStyle w:val="ae"/>
        <w:rPr>
          <w:rFonts w:cs="Times New Roman"/>
          <w:b/>
        </w:rPr>
      </w:pPr>
    </w:p>
    <w:p w:rsidR="00F96A16" w:rsidRPr="00F96A16" w:rsidRDefault="0007416D" w:rsidP="0007416D">
      <w:pPr>
        <w:pStyle w:val="Standard"/>
        <w:autoSpaceDE w:val="0"/>
        <w:jc w:val="both"/>
        <w:rPr>
          <w:rFonts w:cs="Times New Roman"/>
          <w:lang w:val="ru-RU"/>
        </w:rPr>
      </w:pPr>
      <w:r w:rsidRPr="0007416D">
        <w:rPr>
          <w:rFonts w:cs="Times New Roman"/>
          <w:lang w:val="ru-RU"/>
        </w:rPr>
        <w:t>3.</w:t>
      </w:r>
      <w:r>
        <w:rPr>
          <w:rFonts w:cs="Times New Roman"/>
          <w:lang w:val="ru-RU"/>
        </w:rPr>
        <w:t xml:space="preserve">1. </w:t>
      </w:r>
      <w:r w:rsidR="00F96A16" w:rsidRPr="00F96A16">
        <w:rPr>
          <w:rFonts w:cs="Times New Roman"/>
          <w:lang w:val="ru-RU"/>
        </w:rPr>
        <w:t>Последовательность действий при предоставлении муниципальной услуги.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3.1.1. </w:t>
      </w:r>
      <w:r w:rsidRPr="00F96A16">
        <w:rPr>
          <w:rFonts w:cs="Times New Roman"/>
          <w:lang w:val="ru-RU"/>
        </w:rPr>
        <w:t>Предоставление муниципальной услуги включает в себя следующие процедуры: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>1) прием Представлений и их регистрация;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 xml:space="preserve">2) рассмотрение Представлений, проверка представленных документов, принятие решения о присвоении </w:t>
      </w:r>
      <w:r>
        <w:rPr>
          <w:rFonts w:cs="Times New Roman"/>
          <w:lang w:val="ru-RU"/>
        </w:rPr>
        <w:t>спортивного разряда, квалификационной категории спортивного судьи</w:t>
      </w:r>
      <w:r w:rsidRPr="00F96A16">
        <w:rPr>
          <w:rFonts w:cs="Times New Roman"/>
          <w:lang w:val="ru-RU"/>
        </w:rPr>
        <w:t>;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 xml:space="preserve">3) подписание и издание (регистрация) </w:t>
      </w:r>
      <w:r>
        <w:rPr>
          <w:rFonts w:cs="Times New Roman"/>
          <w:lang w:val="ru-RU"/>
        </w:rPr>
        <w:t xml:space="preserve">Постановления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Pr="00F96A16">
        <w:rPr>
          <w:rFonts w:cs="Times New Roman"/>
          <w:lang w:val="ru-RU"/>
        </w:rPr>
        <w:t xml:space="preserve"> о присвоении</w:t>
      </w:r>
      <w:r w:rsidR="00CF42B4">
        <w:rPr>
          <w:rFonts w:cs="Times New Roman"/>
          <w:lang w:val="ru-RU"/>
        </w:rPr>
        <w:t xml:space="preserve"> спортивного разряда</w:t>
      </w:r>
      <w:r w:rsidR="0007416D">
        <w:rPr>
          <w:rFonts w:cs="Times New Roman"/>
          <w:lang w:val="ru-RU"/>
        </w:rPr>
        <w:t xml:space="preserve">, </w:t>
      </w:r>
      <w:r w:rsidRPr="00F96A16">
        <w:rPr>
          <w:rFonts w:cs="Times New Roman"/>
          <w:lang w:val="ru-RU"/>
        </w:rPr>
        <w:t xml:space="preserve"> квалификационной категории спортивного судьи либо уведомления (письма) об отказе в присвоении</w:t>
      </w:r>
      <w:r w:rsidR="0007416D">
        <w:rPr>
          <w:rFonts w:cs="Times New Roman"/>
          <w:lang w:val="ru-RU"/>
        </w:rPr>
        <w:t xml:space="preserve"> спортивного разряда, </w:t>
      </w:r>
      <w:r w:rsidRPr="00F96A16">
        <w:rPr>
          <w:rFonts w:cs="Times New Roman"/>
          <w:lang w:val="ru-RU"/>
        </w:rPr>
        <w:t xml:space="preserve"> квалификационной категории спортивного судьи;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 xml:space="preserve">4) выдача заявителю (представителю заявителя)  копии </w:t>
      </w:r>
      <w:r w:rsidR="0007416D">
        <w:rPr>
          <w:rFonts w:cs="Times New Roman"/>
          <w:lang w:val="ru-RU"/>
        </w:rPr>
        <w:t xml:space="preserve">Постановления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Pr="00F96A16">
        <w:rPr>
          <w:rFonts w:cs="Times New Roman"/>
          <w:lang w:val="ru-RU"/>
        </w:rPr>
        <w:t xml:space="preserve"> о присвоении </w:t>
      </w:r>
      <w:r w:rsidR="0007416D">
        <w:rPr>
          <w:rFonts w:cs="Times New Roman"/>
          <w:lang w:val="ru-RU"/>
        </w:rPr>
        <w:t xml:space="preserve">спортивного разряда, </w:t>
      </w:r>
      <w:r w:rsidRPr="00F96A16">
        <w:rPr>
          <w:rFonts w:cs="Times New Roman"/>
          <w:lang w:val="ru-RU"/>
        </w:rPr>
        <w:t xml:space="preserve">квалификационной категории спортивного судьи, либо направление уведомления (письма) об отказе в присвоении </w:t>
      </w:r>
      <w:r w:rsidR="0007416D">
        <w:rPr>
          <w:rFonts w:cs="Times New Roman"/>
          <w:lang w:val="ru-RU"/>
        </w:rPr>
        <w:t xml:space="preserve">спортивного разряда, </w:t>
      </w:r>
      <w:r w:rsidRPr="00F96A16">
        <w:rPr>
          <w:rFonts w:cs="Times New Roman"/>
          <w:lang w:val="ru-RU"/>
        </w:rPr>
        <w:t>квалификационной категории спортивного судьи.</w:t>
      </w:r>
    </w:p>
    <w:p w:rsidR="00F96A16" w:rsidRPr="00F96A16" w:rsidRDefault="001A2861" w:rsidP="00F96A16">
      <w:pPr>
        <w:pStyle w:val="Standard"/>
        <w:autoSpaceDE w:val="0"/>
        <w:jc w:val="both"/>
        <w:rPr>
          <w:rFonts w:cs="Times New Roman"/>
          <w:lang w:val="ru-RU"/>
        </w:rPr>
      </w:pPr>
      <w:hyperlink w:anchor="P405" w:history="1">
        <w:r w:rsidR="00F96A16" w:rsidRPr="00F96A16">
          <w:rPr>
            <w:rStyle w:val="a3"/>
            <w:rFonts w:cs="Times New Roman"/>
            <w:lang w:val="ru-RU"/>
          </w:rPr>
          <w:t>Блок-схема</w:t>
        </w:r>
      </w:hyperlink>
      <w:r w:rsidR="00F96A16" w:rsidRPr="00F96A16">
        <w:rPr>
          <w:rFonts w:cs="Times New Roman"/>
          <w:lang w:val="ru-RU"/>
        </w:rPr>
        <w:t xml:space="preserve"> предоставления муниципальной услуги представлена в приложении </w:t>
      </w:r>
      <w:r w:rsidR="00F96A16">
        <w:rPr>
          <w:rFonts w:cs="Times New Roman"/>
          <w:lang w:val="ru-RU"/>
        </w:rPr>
        <w:t>1</w:t>
      </w:r>
      <w:r w:rsidR="00F96A16" w:rsidRPr="00F96A16">
        <w:rPr>
          <w:rFonts w:cs="Times New Roman"/>
          <w:lang w:val="ru-RU"/>
        </w:rPr>
        <w:t xml:space="preserve"> к </w:t>
      </w:r>
      <w:r w:rsidR="00F96A16">
        <w:rPr>
          <w:rFonts w:cs="Times New Roman"/>
          <w:lang w:val="ru-RU"/>
        </w:rPr>
        <w:t>настоящему Административному р</w:t>
      </w:r>
      <w:r w:rsidR="00F96A16" w:rsidRPr="00F96A16">
        <w:rPr>
          <w:rFonts w:cs="Times New Roman"/>
          <w:lang w:val="ru-RU"/>
        </w:rPr>
        <w:t>егламенту.</w:t>
      </w:r>
    </w:p>
    <w:p w:rsidR="00F96A16" w:rsidRPr="00F96A16" w:rsidRDefault="0007416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3.2</w:t>
      </w:r>
      <w:r w:rsidR="00F96A16" w:rsidRPr="00F96A16">
        <w:rPr>
          <w:rFonts w:cs="Times New Roman"/>
          <w:lang w:val="ru-RU"/>
        </w:rPr>
        <w:t>. Прием Представлений и их регистрация.</w:t>
      </w:r>
    </w:p>
    <w:p w:rsidR="00F96A16" w:rsidRPr="00F96A16" w:rsidRDefault="0007416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3.2</w:t>
      </w:r>
      <w:r w:rsidR="00F96A16" w:rsidRPr="00F96A16">
        <w:rPr>
          <w:rFonts w:cs="Times New Roman"/>
          <w:lang w:val="ru-RU"/>
        </w:rPr>
        <w:t xml:space="preserve">.1. Основанием для начала процедуры приема Представлений и документов и их регистрации является поступление Представлений и документов в </w:t>
      </w:r>
      <w:r>
        <w:rPr>
          <w:rFonts w:cs="Times New Roman"/>
          <w:lang w:val="ru-RU"/>
        </w:rPr>
        <w:t xml:space="preserve">отдел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>.</w:t>
      </w:r>
    </w:p>
    <w:p w:rsidR="00F96A16" w:rsidRPr="00F96A16" w:rsidRDefault="001A2861" w:rsidP="00F96A16">
      <w:pPr>
        <w:pStyle w:val="Standard"/>
        <w:autoSpaceDE w:val="0"/>
        <w:jc w:val="both"/>
        <w:rPr>
          <w:rFonts w:cs="Times New Roman"/>
          <w:lang w:val="ru-RU"/>
        </w:rPr>
      </w:pPr>
      <w:hyperlink w:anchor="P348" w:history="1">
        <w:r w:rsidR="00F96A16" w:rsidRPr="00F96A16">
          <w:rPr>
            <w:rStyle w:val="a3"/>
            <w:rFonts w:cs="Times New Roman"/>
            <w:lang w:val="ru-RU"/>
          </w:rPr>
          <w:t>Представление</w:t>
        </w:r>
      </w:hyperlink>
      <w:r w:rsidR="00F96A16" w:rsidRPr="00F96A16">
        <w:rPr>
          <w:rFonts w:cs="Times New Roman"/>
          <w:lang w:val="ru-RU"/>
        </w:rPr>
        <w:t xml:space="preserve"> по форме согласно приложению </w:t>
      </w:r>
      <w:r w:rsidR="006E7E13">
        <w:rPr>
          <w:rFonts w:cs="Times New Roman"/>
          <w:lang w:val="ru-RU"/>
        </w:rPr>
        <w:t xml:space="preserve"> 3 и 7</w:t>
      </w:r>
      <w:r w:rsidR="00F96A16" w:rsidRPr="00F96A16">
        <w:rPr>
          <w:rFonts w:cs="Times New Roman"/>
          <w:lang w:val="ru-RU"/>
        </w:rPr>
        <w:t xml:space="preserve"> к Регламенту подается на имя </w:t>
      </w:r>
      <w:r w:rsidR="006E7E13">
        <w:rPr>
          <w:rFonts w:cs="Times New Roman"/>
          <w:lang w:val="ru-RU"/>
        </w:rPr>
        <w:t xml:space="preserve">Главы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 xml:space="preserve"> вместе с документами, указанными в </w:t>
      </w:r>
      <w:hyperlink w:anchor="P124" w:history="1">
        <w:r w:rsidR="00F96A16" w:rsidRPr="00F96A16">
          <w:rPr>
            <w:rStyle w:val="a3"/>
            <w:rFonts w:cs="Times New Roman"/>
            <w:lang w:val="ru-RU"/>
          </w:rPr>
          <w:t xml:space="preserve">подпункте </w:t>
        </w:r>
        <w:r w:rsidR="006E7E13">
          <w:rPr>
            <w:rStyle w:val="a3"/>
            <w:rFonts w:cs="Times New Roman"/>
            <w:lang w:val="ru-RU"/>
          </w:rPr>
          <w:t>2.7.1.</w:t>
        </w:r>
      </w:hyperlink>
      <w:r w:rsidR="006E7E13">
        <w:rPr>
          <w:rFonts w:cs="Times New Roman"/>
          <w:lang w:val="ru-RU"/>
        </w:rPr>
        <w:t xml:space="preserve"> и </w:t>
      </w:r>
      <w:r w:rsidR="00F96A16" w:rsidRPr="00F96A16">
        <w:rPr>
          <w:rFonts w:cs="Times New Roman"/>
          <w:lang w:val="ru-RU"/>
        </w:rPr>
        <w:t xml:space="preserve"> Регламента, с обязательным указанием фамилии, имени, отчества (при наличии) заявителя (представителя заявителя) с указанием должности, адреса места регистрации.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 xml:space="preserve">Прием Представлений в </w:t>
      </w:r>
      <w:r w:rsidR="006E7E13">
        <w:rPr>
          <w:rFonts w:cs="Times New Roman"/>
          <w:lang w:val="ru-RU"/>
        </w:rPr>
        <w:t xml:space="preserve">отдел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Pr="00F96A16">
        <w:rPr>
          <w:rFonts w:cs="Times New Roman"/>
          <w:lang w:val="ru-RU"/>
        </w:rPr>
        <w:t xml:space="preserve"> осуществляется в соответствии с графиком (режимом) работы </w:t>
      </w:r>
      <w:r w:rsidR="006E7E13">
        <w:rPr>
          <w:rFonts w:cs="Times New Roman"/>
          <w:lang w:val="ru-RU"/>
        </w:rPr>
        <w:t>отдела по культуре и спорту Администрации Красногородского района</w:t>
      </w:r>
      <w:r w:rsidRPr="00F96A16">
        <w:rPr>
          <w:rFonts w:cs="Times New Roman"/>
          <w:lang w:val="ru-RU"/>
        </w:rPr>
        <w:t xml:space="preserve"> (</w:t>
      </w:r>
      <w:hyperlink w:anchor="P63" w:history="1">
        <w:r w:rsidRPr="00F96A16">
          <w:rPr>
            <w:rStyle w:val="a3"/>
            <w:rFonts w:cs="Times New Roman"/>
            <w:lang w:val="ru-RU"/>
          </w:rPr>
          <w:t xml:space="preserve">пункт </w:t>
        </w:r>
        <w:r w:rsidR="006E7E13">
          <w:rPr>
            <w:rStyle w:val="a3"/>
            <w:rFonts w:cs="Times New Roman"/>
            <w:lang w:val="ru-RU"/>
          </w:rPr>
          <w:t>1</w:t>
        </w:r>
        <w:r w:rsidRPr="00F96A16">
          <w:rPr>
            <w:rStyle w:val="a3"/>
            <w:rFonts w:cs="Times New Roman"/>
            <w:lang w:val="ru-RU"/>
          </w:rPr>
          <w:t>.</w:t>
        </w:r>
        <w:r w:rsidR="006E7E13">
          <w:rPr>
            <w:rStyle w:val="a3"/>
            <w:rFonts w:cs="Times New Roman"/>
            <w:lang w:val="ru-RU"/>
          </w:rPr>
          <w:t>4</w:t>
        </w:r>
      </w:hyperlink>
      <w:r w:rsidRPr="00F96A16">
        <w:rPr>
          <w:rFonts w:cs="Times New Roman"/>
          <w:lang w:val="ru-RU"/>
        </w:rPr>
        <w:t xml:space="preserve"> раздела I Регламента) и МФЦ (</w:t>
      </w:r>
      <w:hyperlink w:anchor="P523" w:history="1">
        <w:r w:rsidRPr="00F96A16">
          <w:rPr>
            <w:rStyle w:val="a3"/>
            <w:rFonts w:cs="Times New Roman"/>
            <w:lang w:val="ru-RU"/>
          </w:rPr>
          <w:t>приложение</w:t>
        </w:r>
      </w:hyperlink>
      <w:r w:rsidRPr="00F96A16">
        <w:rPr>
          <w:rFonts w:cs="Times New Roman"/>
          <w:lang w:val="ru-RU"/>
        </w:rPr>
        <w:t xml:space="preserve"> 9 к Регламенту).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3.2</w:t>
      </w:r>
      <w:r w:rsidR="00F96A16" w:rsidRPr="00F96A16">
        <w:rPr>
          <w:rFonts w:cs="Times New Roman"/>
          <w:lang w:val="ru-RU"/>
        </w:rPr>
        <w:t xml:space="preserve">.2. При приеме Представления специалистом МФЦ, должностным лицом </w:t>
      </w:r>
      <w:r w:rsidR="006E7E13">
        <w:rPr>
          <w:rFonts w:cs="Times New Roman"/>
          <w:lang w:val="ru-RU"/>
        </w:rPr>
        <w:t xml:space="preserve">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>, ответственным за предоставление муниципальной услуги, проверяется: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>- правильность оформления Представления;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 xml:space="preserve">- комплектность документов, предусмотренная </w:t>
      </w:r>
      <w:hyperlink w:anchor="P124" w:history="1">
        <w:r w:rsidRPr="00F96A16">
          <w:rPr>
            <w:rStyle w:val="a3"/>
            <w:rFonts w:cs="Times New Roman"/>
            <w:lang w:val="ru-RU"/>
          </w:rPr>
          <w:t xml:space="preserve">подпунктом </w:t>
        </w:r>
        <w:r w:rsidR="006E7E13">
          <w:rPr>
            <w:rStyle w:val="a3"/>
            <w:rFonts w:cs="Times New Roman"/>
            <w:lang w:val="ru-RU"/>
          </w:rPr>
          <w:t>2.7.1.</w:t>
        </w:r>
      </w:hyperlink>
      <w:r w:rsidRPr="00F96A16">
        <w:rPr>
          <w:rFonts w:cs="Times New Roman"/>
          <w:lang w:val="ru-RU"/>
        </w:rPr>
        <w:t xml:space="preserve"> Регламента;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 xml:space="preserve">- правильность оформления комплекта документов на соответствие с требованиями, установленными </w:t>
      </w:r>
      <w:hyperlink w:anchor="P130" w:history="1">
        <w:r w:rsidRPr="00F96A16">
          <w:rPr>
            <w:rStyle w:val="a3"/>
            <w:rFonts w:cs="Times New Roman"/>
            <w:lang w:val="ru-RU"/>
          </w:rPr>
          <w:t xml:space="preserve">пунктом </w:t>
        </w:r>
        <w:r w:rsidR="006E7E13">
          <w:rPr>
            <w:rStyle w:val="a3"/>
            <w:rFonts w:cs="Times New Roman"/>
            <w:lang w:val="ru-RU"/>
          </w:rPr>
          <w:t>2.7.4.</w:t>
        </w:r>
      </w:hyperlink>
      <w:r w:rsidRPr="00F96A16">
        <w:rPr>
          <w:rFonts w:cs="Times New Roman"/>
          <w:lang w:val="ru-RU"/>
        </w:rPr>
        <w:t xml:space="preserve"> Регламента.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3.2.3</w:t>
      </w:r>
      <w:r w:rsidR="00F96A16" w:rsidRPr="00F96A16">
        <w:rPr>
          <w:rFonts w:cs="Times New Roman"/>
          <w:lang w:val="ru-RU"/>
        </w:rPr>
        <w:t xml:space="preserve">. В случае представления неполного комплекта документов, предусмотренного </w:t>
      </w:r>
      <w:r w:rsidR="00F96A16" w:rsidRPr="0029430D">
        <w:rPr>
          <w:rFonts w:cs="Times New Roman"/>
          <w:lang w:val="ru-RU"/>
        </w:rPr>
        <w:t xml:space="preserve">подпунктом </w:t>
      </w:r>
      <w:r>
        <w:rPr>
          <w:rFonts w:cs="Times New Roman"/>
          <w:lang w:val="ru-RU"/>
        </w:rPr>
        <w:t>2.7.1.</w:t>
      </w:r>
      <w:r w:rsidR="00F96A16" w:rsidRPr="00F96A16">
        <w:rPr>
          <w:rFonts w:cs="Times New Roman"/>
          <w:lang w:val="ru-RU"/>
        </w:rPr>
        <w:t xml:space="preserve"> Регламента, либо несоответствия представленных документов требованиям, установленным </w:t>
      </w:r>
      <w:hyperlink w:anchor="P130" w:history="1">
        <w:r w:rsidR="00F96A16" w:rsidRPr="00F96A16">
          <w:rPr>
            <w:rStyle w:val="a3"/>
            <w:rFonts w:cs="Times New Roman"/>
            <w:lang w:val="ru-RU"/>
          </w:rPr>
          <w:t xml:space="preserve">подпунктом </w:t>
        </w:r>
        <w:r>
          <w:rPr>
            <w:rStyle w:val="a3"/>
            <w:rFonts w:cs="Times New Roman"/>
            <w:lang w:val="ru-RU"/>
          </w:rPr>
          <w:t>2.7.4.</w:t>
        </w:r>
      </w:hyperlink>
      <w:r w:rsidR="00F96A16" w:rsidRPr="00F96A16">
        <w:rPr>
          <w:rFonts w:cs="Times New Roman"/>
          <w:lang w:val="ru-RU"/>
        </w:rPr>
        <w:t xml:space="preserve"> Регламента, должностное лицо </w:t>
      </w:r>
      <w:r>
        <w:rPr>
          <w:rFonts w:cs="Times New Roman"/>
          <w:lang w:val="ru-RU"/>
        </w:rPr>
        <w:t xml:space="preserve">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 xml:space="preserve"> возвращает представленные документы заявителю (представителю заявителя) с указанием причин возврата в течение 3 рабочих дней со дня поступления документов в </w:t>
      </w:r>
      <w:r w:rsidRPr="0029430D">
        <w:rPr>
          <w:rFonts w:cs="Times New Roman"/>
          <w:lang w:val="ru-RU"/>
        </w:rPr>
        <w:t xml:space="preserve">отдел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>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3.2.4</w:t>
      </w:r>
      <w:r w:rsidR="00F96A16" w:rsidRPr="00F96A16">
        <w:rPr>
          <w:rFonts w:cs="Times New Roman"/>
          <w:lang w:val="ru-RU"/>
        </w:rPr>
        <w:t xml:space="preserve">. В случае возврата заявитель (представитель заявителя)  в течение 20 рабочих дней со дня получения Представления и документов устраняет несоответствия и повторно направляет их для рассмотрения в </w:t>
      </w:r>
      <w:r>
        <w:rPr>
          <w:rFonts w:cs="Times New Roman"/>
          <w:lang w:val="ru-RU"/>
        </w:rPr>
        <w:t>отдел</w:t>
      </w:r>
      <w:r w:rsidRPr="0029430D">
        <w:rPr>
          <w:rFonts w:cs="Times New Roman"/>
          <w:lang w:val="ru-RU"/>
        </w:rPr>
        <w:t xml:space="preserve">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>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3.2.5.</w:t>
      </w:r>
      <w:r w:rsidR="00F96A16" w:rsidRPr="00F96A16">
        <w:rPr>
          <w:rFonts w:cs="Times New Roman"/>
          <w:lang w:val="ru-RU"/>
        </w:rPr>
        <w:t xml:space="preserve"> Административная процедура завершается принятием к рассмотрению зарегистрированных Представлений и документов к ним </w:t>
      </w:r>
      <w:r>
        <w:rPr>
          <w:rFonts w:cs="Times New Roman"/>
          <w:lang w:val="ru-RU"/>
        </w:rPr>
        <w:t xml:space="preserve">ответственным лицом </w:t>
      </w:r>
      <w:r w:rsidRPr="0029430D">
        <w:rPr>
          <w:rFonts w:cs="Times New Roman"/>
          <w:lang w:val="ru-RU"/>
        </w:rPr>
        <w:t xml:space="preserve">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>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3.2.6.</w:t>
      </w:r>
      <w:r w:rsidR="00F96A16" w:rsidRPr="00F96A16">
        <w:rPr>
          <w:rFonts w:cs="Times New Roman"/>
          <w:lang w:val="ru-RU"/>
        </w:rPr>
        <w:t xml:space="preserve"> Общий срок исполнения административной процедуры составляет 23 рабочих дня.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3.3.</w:t>
      </w:r>
      <w:r w:rsidR="00F96A16" w:rsidRPr="00F96A16">
        <w:rPr>
          <w:rFonts w:cs="Times New Roman"/>
          <w:lang w:val="ru-RU"/>
        </w:rPr>
        <w:t xml:space="preserve"> Рассмотрение Представлений, проверка представленных документов и подготовка </w:t>
      </w:r>
      <w:r>
        <w:rPr>
          <w:rFonts w:cs="Times New Roman"/>
          <w:lang w:val="ru-RU"/>
        </w:rPr>
        <w:t xml:space="preserve">проекта Постаноления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 xml:space="preserve"> о присвоении либо письма (уведомления) об отказе в присвоении </w:t>
      </w:r>
      <w:r>
        <w:rPr>
          <w:rFonts w:cs="Times New Roman"/>
          <w:lang w:val="ru-RU"/>
        </w:rPr>
        <w:t xml:space="preserve">спортивного разряда, </w:t>
      </w:r>
      <w:r w:rsidR="00F96A16" w:rsidRPr="00F96A16">
        <w:rPr>
          <w:rFonts w:cs="Times New Roman"/>
          <w:lang w:val="ru-RU"/>
        </w:rPr>
        <w:t>квалификационной категории спортивного судьи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</w:t>
      </w:r>
      <w:r w:rsidR="00F96A16" w:rsidRPr="00F96A16">
        <w:rPr>
          <w:rFonts w:cs="Times New Roman"/>
          <w:lang w:val="ru-RU"/>
        </w:rPr>
        <w:t xml:space="preserve">.1. Основанием для начала данной административной процедуры является принятие  зарегистрированных документов </w:t>
      </w:r>
      <w:r w:rsidR="002F53DE" w:rsidRPr="002F53DE">
        <w:rPr>
          <w:rFonts w:cs="Times New Roman"/>
          <w:lang w:val="ru-RU"/>
        </w:rPr>
        <w:t xml:space="preserve">ответственным лицом 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>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</w:t>
      </w:r>
      <w:r w:rsidR="00F96A16" w:rsidRPr="00F96A16">
        <w:rPr>
          <w:rFonts w:cs="Times New Roman"/>
          <w:lang w:val="ru-RU"/>
        </w:rPr>
        <w:t xml:space="preserve">.2. </w:t>
      </w:r>
      <w:r w:rsidR="002F53DE">
        <w:rPr>
          <w:rFonts w:cs="Times New Roman"/>
          <w:lang w:val="ru-RU"/>
        </w:rPr>
        <w:t>О</w:t>
      </w:r>
      <w:r w:rsidR="002F53DE" w:rsidRPr="002F53DE">
        <w:rPr>
          <w:rFonts w:cs="Times New Roman"/>
          <w:lang w:val="ru-RU"/>
        </w:rPr>
        <w:t>тветственн</w:t>
      </w:r>
      <w:r w:rsidR="002F53DE">
        <w:rPr>
          <w:rFonts w:cs="Times New Roman"/>
          <w:lang w:val="ru-RU"/>
        </w:rPr>
        <w:t>ое лицо</w:t>
      </w:r>
      <w:r w:rsidR="002F53DE" w:rsidRPr="002F53DE">
        <w:rPr>
          <w:rFonts w:cs="Times New Roman"/>
          <w:lang w:val="ru-RU"/>
        </w:rPr>
        <w:t xml:space="preserve"> 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 xml:space="preserve">рассматривает документы, указанные в пункте </w:t>
      </w:r>
      <w:r w:rsidR="002F53DE">
        <w:rPr>
          <w:rFonts w:cs="Times New Roman"/>
          <w:lang w:val="ru-RU"/>
        </w:rPr>
        <w:t>2.7.1</w:t>
      </w:r>
      <w:r w:rsidR="00F96A16" w:rsidRPr="00F96A16">
        <w:rPr>
          <w:rFonts w:cs="Times New Roman"/>
          <w:lang w:val="ru-RU"/>
        </w:rPr>
        <w:t xml:space="preserve"> Регламента, для проверки и подготовки </w:t>
      </w:r>
      <w:r w:rsidR="002F53DE">
        <w:rPr>
          <w:rFonts w:cs="Times New Roman"/>
          <w:lang w:val="ru-RU"/>
        </w:rPr>
        <w:t xml:space="preserve">проекта Постановления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 xml:space="preserve"> о присвоении</w:t>
      </w:r>
      <w:r w:rsidR="002F53DE">
        <w:rPr>
          <w:rFonts w:cs="Times New Roman"/>
          <w:lang w:val="ru-RU"/>
        </w:rPr>
        <w:t xml:space="preserve"> спортивного разряда, </w:t>
      </w:r>
      <w:r w:rsidR="00F96A16" w:rsidRPr="00F96A16">
        <w:rPr>
          <w:rFonts w:cs="Times New Roman"/>
          <w:lang w:val="ru-RU"/>
        </w:rPr>
        <w:t xml:space="preserve"> квалификационной категории спортивного судьи или проекта уведомления (письма) об отказе в присвоении</w:t>
      </w:r>
      <w:r w:rsidR="002F53DE">
        <w:rPr>
          <w:rFonts w:cs="Times New Roman"/>
          <w:lang w:val="ru-RU"/>
        </w:rPr>
        <w:t xml:space="preserve"> спортивного разряда, </w:t>
      </w:r>
      <w:r w:rsidR="00F96A16" w:rsidRPr="00F96A16">
        <w:rPr>
          <w:rFonts w:cs="Times New Roman"/>
          <w:lang w:val="ru-RU"/>
        </w:rPr>
        <w:t xml:space="preserve"> квалификационной категории спортивного судьи.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</w:t>
      </w:r>
      <w:r w:rsidR="00F96A16" w:rsidRPr="00F96A16">
        <w:rPr>
          <w:rFonts w:cs="Times New Roman"/>
          <w:lang w:val="ru-RU"/>
        </w:rPr>
        <w:t xml:space="preserve">.3. </w:t>
      </w:r>
      <w:r w:rsidR="002F53DE">
        <w:rPr>
          <w:rFonts w:cs="Times New Roman"/>
          <w:lang w:val="ru-RU"/>
        </w:rPr>
        <w:t>О</w:t>
      </w:r>
      <w:r w:rsidR="002F53DE" w:rsidRPr="002F53DE">
        <w:rPr>
          <w:rFonts w:cs="Times New Roman"/>
          <w:lang w:val="ru-RU"/>
        </w:rPr>
        <w:t>тветственн</w:t>
      </w:r>
      <w:r w:rsidR="002F53DE">
        <w:rPr>
          <w:rFonts w:cs="Times New Roman"/>
          <w:lang w:val="ru-RU"/>
        </w:rPr>
        <w:t xml:space="preserve">ое лицо </w:t>
      </w:r>
      <w:r w:rsidR="002F53DE" w:rsidRPr="002F53DE">
        <w:rPr>
          <w:rFonts w:cs="Times New Roman"/>
          <w:lang w:val="ru-RU"/>
        </w:rPr>
        <w:t xml:space="preserve">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>осуществляет проверку соответствия Квалификационных требований.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 xml:space="preserve">По результатам рассмотрения Представления и проверки предоставленных документов, в случае выполнения заявителем (представителем заявителя) Квалификационных требований для присвоения </w:t>
      </w:r>
      <w:r w:rsidR="002F53DE">
        <w:rPr>
          <w:rFonts w:cs="Times New Roman"/>
          <w:lang w:val="ru-RU"/>
        </w:rPr>
        <w:t xml:space="preserve">спортивного разряда, </w:t>
      </w:r>
      <w:r w:rsidRPr="00F96A16">
        <w:rPr>
          <w:rFonts w:cs="Times New Roman"/>
          <w:lang w:val="ru-RU"/>
        </w:rPr>
        <w:t xml:space="preserve">квалификационной категории спортивного судьи, </w:t>
      </w:r>
      <w:r w:rsidR="002F53DE">
        <w:rPr>
          <w:rFonts w:cs="Times New Roman"/>
          <w:lang w:val="ru-RU"/>
        </w:rPr>
        <w:t>о</w:t>
      </w:r>
      <w:r w:rsidR="002F53DE" w:rsidRPr="002F53DE">
        <w:rPr>
          <w:rFonts w:cs="Times New Roman"/>
          <w:lang w:val="ru-RU"/>
        </w:rPr>
        <w:t xml:space="preserve">тветственное лицо 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Pr="00F96A16">
        <w:rPr>
          <w:rFonts w:cs="Times New Roman"/>
          <w:lang w:val="ru-RU"/>
        </w:rPr>
        <w:t>: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 xml:space="preserve">- регистрирует </w:t>
      </w:r>
      <w:r w:rsidR="002F53DE">
        <w:rPr>
          <w:rFonts w:cs="Times New Roman"/>
          <w:lang w:val="ru-RU"/>
        </w:rPr>
        <w:t xml:space="preserve">Постановление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Pr="00F96A16">
        <w:rPr>
          <w:rFonts w:cs="Times New Roman"/>
          <w:lang w:val="ru-RU"/>
        </w:rPr>
        <w:t xml:space="preserve"> о присвоении </w:t>
      </w:r>
      <w:r w:rsidR="002F53DE">
        <w:rPr>
          <w:rFonts w:cs="Times New Roman"/>
          <w:lang w:val="ru-RU"/>
        </w:rPr>
        <w:t xml:space="preserve">спортивного разряда, </w:t>
      </w:r>
      <w:r w:rsidRPr="00F96A16">
        <w:rPr>
          <w:rFonts w:cs="Times New Roman"/>
          <w:lang w:val="ru-RU"/>
        </w:rPr>
        <w:t>квалификационной категории спортивного судьи (уведомление об отказе в присвоении</w:t>
      </w:r>
      <w:r w:rsidR="002F53DE">
        <w:rPr>
          <w:rFonts w:cs="Times New Roman"/>
          <w:lang w:val="ru-RU"/>
        </w:rPr>
        <w:t xml:space="preserve"> спортивного раазряда, </w:t>
      </w:r>
      <w:r w:rsidRPr="00F96A16">
        <w:rPr>
          <w:rFonts w:cs="Times New Roman"/>
          <w:lang w:val="ru-RU"/>
        </w:rPr>
        <w:t xml:space="preserve"> квалификационной категории спортивного судьи); 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>- вносит запись о присвоении</w:t>
      </w:r>
      <w:r w:rsidR="000D3841">
        <w:rPr>
          <w:rFonts w:cs="Times New Roman"/>
          <w:lang w:val="ru-RU"/>
        </w:rPr>
        <w:t>:</w:t>
      </w:r>
      <w:r w:rsidR="002F53DE">
        <w:rPr>
          <w:rFonts w:cs="Times New Roman"/>
          <w:lang w:val="ru-RU"/>
        </w:rPr>
        <w:t xml:space="preserve"> спортивного разряда в зачетную квалификационную книжку</w:t>
      </w:r>
      <w:r w:rsidR="000D3841">
        <w:rPr>
          <w:rFonts w:cs="Times New Roman"/>
          <w:lang w:val="ru-RU"/>
        </w:rPr>
        <w:t xml:space="preserve"> и </w:t>
      </w:r>
      <w:r w:rsidRPr="00F96A16">
        <w:rPr>
          <w:rFonts w:cs="Times New Roman"/>
          <w:lang w:val="ru-RU"/>
        </w:rPr>
        <w:t xml:space="preserve"> квалификационной категории спортивного судьи в спортивную судейскую книжку гражданина, имеющего квалификационную категорию спортивного судьи; </w:t>
      </w:r>
    </w:p>
    <w:p w:rsidR="00F96A16" w:rsidRPr="00F96A16" w:rsidRDefault="000D3841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оформляет: зачетную квалификационную книжку и </w:t>
      </w:r>
      <w:r w:rsidR="00F96A16" w:rsidRPr="00F96A16">
        <w:rPr>
          <w:rFonts w:cs="Times New Roman"/>
          <w:lang w:val="ru-RU"/>
        </w:rPr>
        <w:t xml:space="preserve">спортивную судейскую книжку гражданину, которому </w:t>
      </w:r>
      <w:r>
        <w:rPr>
          <w:rFonts w:cs="Times New Roman"/>
          <w:lang w:val="ru-RU"/>
        </w:rPr>
        <w:t xml:space="preserve">спортивный разряд, </w:t>
      </w:r>
      <w:r w:rsidR="00F96A16" w:rsidRPr="00F96A16">
        <w:rPr>
          <w:rFonts w:cs="Times New Roman"/>
          <w:lang w:val="ru-RU"/>
        </w:rPr>
        <w:t xml:space="preserve">квалификационная категория спортивного судьи присваивается впервые; 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 xml:space="preserve">- уведомляет заявителя (представителя заявителя) по телефону, почтовой связи или электронной почте о дате и времени получения </w:t>
      </w:r>
      <w:r w:rsidR="000D3841">
        <w:rPr>
          <w:rFonts w:cs="Times New Roman"/>
          <w:lang w:val="ru-RU"/>
        </w:rPr>
        <w:t>зачетной квалификационной книжки, спортивной судейской  книжки</w:t>
      </w:r>
      <w:r w:rsidRPr="00F96A16">
        <w:rPr>
          <w:rFonts w:cs="Times New Roman"/>
          <w:lang w:val="ru-RU"/>
        </w:rPr>
        <w:t>;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>- в течение 5 рабочих дней направляет уведомление вместе с представлением и документами в региональную спортивную федерацию посредством почтовой связи или заявителю (представителю заявителя)  лично с указанием причин отказа.</w:t>
      </w:r>
    </w:p>
    <w:p w:rsidR="00F96A16" w:rsidRPr="00F96A16" w:rsidRDefault="00F96A16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F96A16">
        <w:rPr>
          <w:rFonts w:cs="Times New Roman"/>
          <w:lang w:val="ru-RU"/>
        </w:rPr>
        <w:t xml:space="preserve">При наличии оснований для отказа в предоставлении муниципальной услуги, предусмотренных </w:t>
      </w:r>
      <w:hyperlink w:anchor="P149" w:history="1">
        <w:r w:rsidRPr="00F96A16">
          <w:rPr>
            <w:rStyle w:val="a3"/>
            <w:rFonts w:cs="Times New Roman"/>
            <w:lang w:val="ru-RU"/>
          </w:rPr>
          <w:t xml:space="preserve">пунктом </w:t>
        </w:r>
        <w:r w:rsidR="000D3841">
          <w:rPr>
            <w:rStyle w:val="a3"/>
            <w:rFonts w:cs="Times New Roman"/>
            <w:lang w:val="ru-RU"/>
          </w:rPr>
          <w:t>2.9.</w:t>
        </w:r>
      </w:hyperlink>
      <w:r w:rsidRPr="00F96A16">
        <w:rPr>
          <w:rFonts w:cs="Times New Roman"/>
          <w:lang w:val="ru-RU"/>
        </w:rPr>
        <w:t xml:space="preserve"> Регламента, </w:t>
      </w:r>
      <w:r w:rsidR="000D3841">
        <w:rPr>
          <w:rFonts w:cs="Times New Roman"/>
          <w:lang w:val="ru-RU"/>
        </w:rPr>
        <w:t>о</w:t>
      </w:r>
      <w:r w:rsidR="000D3841" w:rsidRPr="000D3841">
        <w:rPr>
          <w:rFonts w:cs="Times New Roman"/>
          <w:lang w:val="ru-RU"/>
        </w:rPr>
        <w:t xml:space="preserve">тветственное лицо 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Pr="00F96A16">
        <w:rPr>
          <w:rFonts w:cs="Times New Roman"/>
          <w:lang w:val="ru-RU"/>
        </w:rPr>
        <w:t xml:space="preserve">готовит на имя заявителя (представителя заявителя) уведомление (письмо) об отказе в присвоении </w:t>
      </w:r>
      <w:r w:rsidR="000D3841">
        <w:rPr>
          <w:rFonts w:cs="Times New Roman"/>
          <w:lang w:val="ru-RU"/>
        </w:rPr>
        <w:t xml:space="preserve">спортивного разряда, </w:t>
      </w:r>
      <w:r w:rsidRPr="00F96A16">
        <w:rPr>
          <w:rFonts w:cs="Times New Roman"/>
          <w:lang w:val="ru-RU"/>
        </w:rPr>
        <w:t>квалификационной категории спортивного судьи с указанием причин отк</w:t>
      </w:r>
      <w:r w:rsidR="000D3841">
        <w:rPr>
          <w:rFonts w:cs="Times New Roman"/>
          <w:lang w:val="ru-RU"/>
        </w:rPr>
        <w:t>аза.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F96A16" w:rsidRPr="00F96A16">
        <w:rPr>
          <w:rFonts w:cs="Times New Roman"/>
          <w:lang w:val="ru-RU"/>
        </w:rPr>
        <w:t xml:space="preserve">.4. </w:t>
      </w:r>
      <w:r w:rsidR="000D3841" w:rsidRPr="000D3841">
        <w:rPr>
          <w:rFonts w:cs="Times New Roman"/>
          <w:lang w:val="ru-RU"/>
        </w:rPr>
        <w:t xml:space="preserve">Ответственное лицо 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 xml:space="preserve"> уведомляет заявителя о необходимости явиться для получения копии </w:t>
      </w:r>
      <w:r w:rsidR="000D3841">
        <w:rPr>
          <w:rFonts w:cs="Times New Roman"/>
          <w:lang w:val="ru-RU"/>
        </w:rPr>
        <w:t xml:space="preserve">Постановления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 xml:space="preserve"> о присвоении</w:t>
      </w:r>
      <w:r w:rsidR="000D3841">
        <w:rPr>
          <w:rFonts w:cs="Times New Roman"/>
          <w:lang w:val="ru-RU"/>
        </w:rPr>
        <w:t xml:space="preserve"> спортивного разряда, </w:t>
      </w:r>
      <w:r w:rsidR="00F96A16" w:rsidRPr="00F96A16">
        <w:rPr>
          <w:rFonts w:cs="Times New Roman"/>
          <w:lang w:val="ru-RU"/>
        </w:rPr>
        <w:t xml:space="preserve"> квалификационной категории спортивного судьи и внесении записи в </w:t>
      </w:r>
      <w:r w:rsidR="000D3841">
        <w:rPr>
          <w:rFonts w:cs="Times New Roman"/>
          <w:lang w:val="ru-RU"/>
        </w:rPr>
        <w:t xml:space="preserve">зачетную квалификационную книжку, </w:t>
      </w:r>
      <w:r w:rsidR="00F96A16" w:rsidRPr="00F96A16">
        <w:rPr>
          <w:rFonts w:cs="Times New Roman"/>
          <w:lang w:val="ru-RU"/>
        </w:rPr>
        <w:t xml:space="preserve">спортивную судейскую книжку либо получения подписанного (и зарегистрированного) уведомления (письма) об отказе в присвоении </w:t>
      </w:r>
      <w:r w:rsidR="000D3841">
        <w:rPr>
          <w:rFonts w:cs="Times New Roman"/>
          <w:lang w:val="ru-RU"/>
        </w:rPr>
        <w:t xml:space="preserve">спортивного раазряда, </w:t>
      </w:r>
      <w:r w:rsidR="00F96A16" w:rsidRPr="00F96A16">
        <w:rPr>
          <w:rFonts w:cs="Times New Roman"/>
          <w:lang w:val="ru-RU"/>
        </w:rPr>
        <w:t xml:space="preserve">квалификационной категории спортивного судьи. Уведомление заявителя, представившего заявление посредством Единого портала услуг или Регионального портала услуг, направляется в электронной форме. </w:t>
      </w:r>
    </w:p>
    <w:p w:rsidR="00F96A16" w:rsidRPr="00F96A16" w:rsidRDefault="000D3841" w:rsidP="00F96A16">
      <w:pPr>
        <w:pStyle w:val="Standard"/>
        <w:autoSpaceDE w:val="0"/>
        <w:jc w:val="both"/>
        <w:rPr>
          <w:rFonts w:cs="Times New Roman"/>
          <w:lang w:val="ru-RU"/>
        </w:rPr>
      </w:pPr>
      <w:r w:rsidRPr="000D3841">
        <w:rPr>
          <w:rFonts w:cs="Times New Roman"/>
          <w:lang w:val="ru-RU"/>
        </w:rPr>
        <w:t xml:space="preserve">Ответственное лицо 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 xml:space="preserve"> уведомляет МФЦ о результате муниципальной услуги, в случае обращения заявителя через МФЦ.</w:t>
      </w:r>
    </w:p>
    <w:p w:rsidR="000D3841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F96A16" w:rsidRPr="00F96A16">
        <w:rPr>
          <w:rFonts w:cs="Times New Roman"/>
          <w:lang w:val="ru-RU"/>
        </w:rPr>
        <w:t xml:space="preserve">.5. </w:t>
      </w:r>
      <w:r w:rsidR="000D3841" w:rsidRPr="000D3841">
        <w:rPr>
          <w:rFonts w:cs="Times New Roman"/>
          <w:lang w:val="ru-RU"/>
        </w:rPr>
        <w:t xml:space="preserve">Ответственное лицо отдела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 xml:space="preserve">в день обращения заявителя (представителя заявителя) выдает под роспись </w:t>
      </w:r>
      <w:r w:rsidR="000D3841">
        <w:rPr>
          <w:rFonts w:cs="Times New Roman"/>
          <w:lang w:val="ru-RU"/>
        </w:rPr>
        <w:t xml:space="preserve">зачетную квалификационную книжку, </w:t>
      </w:r>
      <w:r w:rsidR="00F96A16" w:rsidRPr="00F96A16">
        <w:rPr>
          <w:rFonts w:cs="Times New Roman"/>
          <w:lang w:val="ru-RU"/>
        </w:rPr>
        <w:t xml:space="preserve">спортивную судейскую книжку, и копию </w:t>
      </w:r>
      <w:r w:rsidR="000D3841">
        <w:rPr>
          <w:rFonts w:cs="Times New Roman"/>
          <w:lang w:val="ru-RU"/>
        </w:rPr>
        <w:t xml:space="preserve">Постановления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0D3841">
        <w:rPr>
          <w:rFonts w:cs="Times New Roman"/>
          <w:lang w:val="ru-RU"/>
        </w:rPr>
        <w:t>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3.6</w:t>
      </w:r>
      <w:r w:rsidR="00F96A16" w:rsidRPr="00F96A16">
        <w:rPr>
          <w:rFonts w:cs="Times New Roman"/>
          <w:lang w:val="ru-RU"/>
        </w:rPr>
        <w:t>. Максимальный срок выполнения административного действия – в день обращения заявителя (представителя заявителя).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3.7</w:t>
      </w:r>
      <w:r w:rsidR="00F96A16" w:rsidRPr="00F96A16">
        <w:rPr>
          <w:rFonts w:cs="Times New Roman"/>
          <w:lang w:val="ru-RU"/>
        </w:rPr>
        <w:t xml:space="preserve">. В случае если заявитель (представитель заявителя) в установленный срок не обратился </w:t>
      </w:r>
      <w:r w:rsidR="000D3841">
        <w:rPr>
          <w:rFonts w:cs="Times New Roman"/>
          <w:lang w:val="ru-RU"/>
        </w:rPr>
        <w:t xml:space="preserve">в отдел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>,</w:t>
      </w:r>
      <w:r w:rsidR="000D3841">
        <w:rPr>
          <w:rFonts w:cs="Times New Roman"/>
          <w:lang w:val="ru-RU"/>
        </w:rPr>
        <w:t xml:space="preserve"> зачетная квалификационная книжка, </w:t>
      </w:r>
      <w:r w:rsidR="00F96A16" w:rsidRPr="00F96A16">
        <w:rPr>
          <w:rFonts w:cs="Times New Roman"/>
          <w:lang w:val="ru-RU"/>
        </w:rPr>
        <w:t xml:space="preserve"> спортивная судейская книжка  хранятся в </w:t>
      </w:r>
      <w:r w:rsidR="005E55F1" w:rsidRPr="005E55F1">
        <w:rPr>
          <w:rFonts w:cs="Times New Roman"/>
          <w:lang w:val="ru-RU"/>
        </w:rPr>
        <w:t>отдел</w:t>
      </w:r>
      <w:r w:rsidR="005E55F1">
        <w:rPr>
          <w:rFonts w:cs="Times New Roman"/>
          <w:lang w:val="ru-RU"/>
        </w:rPr>
        <w:t>е</w:t>
      </w:r>
      <w:r w:rsidR="005E55F1" w:rsidRPr="005E55F1">
        <w:rPr>
          <w:rFonts w:cs="Times New Roman"/>
          <w:lang w:val="ru-RU"/>
        </w:rPr>
        <w:t xml:space="preserve"> по культуре и спорту Администрации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F96A16" w:rsidRPr="00F96A16">
        <w:rPr>
          <w:rFonts w:cs="Times New Roman"/>
          <w:lang w:val="ru-RU"/>
        </w:rPr>
        <w:t>.</w:t>
      </w:r>
    </w:p>
    <w:p w:rsidR="00F96A16" w:rsidRPr="00F96A16" w:rsidRDefault="0029430D" w:rsidP="00F96A16">
      <w:pPr>
        <w:pStyle w:val="Standard"/>
        <w:autoSpaceDE w:val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3.8</w:t>
      </w:r>
      <w:r w:rsidR="00F96A16" w:rsidRPr="00F96A16">
        <w:rPr>
          <w:rFonts w:cs="Times New Roman"/>
          <w:lang w:val="ru-RU"/>
        </w:rPr>
        <w:t>. Максимальный срок выполнения административной процедуры–постоянно.</w:t>
      </w:r>
    </w:p>
    <w:p w:rsidR="00F27A75" w:rsidRPr="00F96A16" w:rsidRDefault="00F27A75" w:rsidP="00391208">
      <w:pPr>
        <w:pStyle w:val="Standard"/>
        <w:autoSpaceDE w:val="0"/>
        <w:rPr>
          <w:rFonts w:eastAsia="Times New Roman" w:cs="Times New Roman"/>
          <w:b/>
          <w:bCs/>
          <w:lang w:val="ru-RU"/>
        </w:rPr>
      </w:pPr>
    </w:p>
    <w:p w:rsidR="00825200" w:rsidRPr="00EF2BD5" w:rsidRDefault="00825200" w:rsidP="002A55D7">
      <w:pPr>
        <w:pStyle w:val="Standard"/>
        <w:tabs>
          <w:tab w:val="left" w:pos="284"/>
          <w:tab w:val="left" w:pos="993"/>
        </w:tabs>
        <w:autoSpaceDE w:val="0"/>
        <w:ind w:firstLine="709"/>
        <w:jc w:val="center"/>
        <w:rPr>
          <w:rFonts w:eastAsia="Times New Roman" w:cs="Times New Roman"/>
          <w:b/>
          <w:bCs/>
          <w:lang w:val="ru-RU"/>
        </w:rPr>
      </w:pPr>
      <w:r w:rsidRPr="00EF2BD5">
        <w:rPr>
          <w:rFonts w:eastAsia="Times New Roman" w:cs="Times New Roman"/>
          <w:b/>
          <w:bCs/>
          <w:lang w:val="ru-RU"/>
        </w:rPr>
        <w:t>4. Формы контроля за исполнением Административного регламента</w:t>
      </w:r>
    </w:p>
    <w:p w:rsidR="002A55D7" w:rsidRPr="00EF2BD5" w:rsidRDefault="002A55D7">
      <w:pPr>
        <w:pStyle w:val="Standard"/>
        <w:tabs>
          <w:tab w:val="left" w:pos="284"/>
          <w:tab w:val="left" w:pos="993"/>
        </w:tabs>
        <w:autoSpaceDE w:val="0"/>
        <w:ind w:firstLine="709"/>
        <w:jc w:val="both"/>
        <w:rPr>
          <w:rFonts w:eastAsia="Times New Roman" w:cs="Times New Roman"/>
          <w:b/>
          <w:bCs/>
          <w:lang w:val="ru-RU"/>
        </w:rPr>
      </w:pPr>
    </w:p>
    <w:p w:rsidR="00825200" w:rsidRPr="00EF2BD5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</w:rPr>
      </w:pPr>
      <w:r w:rsidRPr="00EF2BD5">
        <w:rPr>
          <w:rFonts w:eastAsia="Times New Roman" w:cs="Times New Roman"/>
          <w:bCs/>
        </w:rPr>
        <w:t>4.1.</w:t>
      </w:r>
      <w:r w:rsidRPr="00EF2BD5">
        <w:rPr>
          <w:rFonts w:eastAsia="Times New Roman" w:cs="Times New Roman"/>
        </w:rPr>
        <w:t xml:space="preserve"> Контроль за полнотой и качеством исполнения муниципальной услуги, соблюдением последовательности действи</w:t>
      </w:r>
      <w:r w:rsidR="00EF2BD5" w:rsidRPr="00EF2BD5">
        <w:rPr>
          <w:rFonts w:eastAsia="Times New Roman" w:cs="Times New Roman"/>
        </w:rPr>
        <w:t xml:space="preserve">й осуществляется руководителем </w:t>
      </w:r>
      <w:r w:rsidR="00EF2BD5" w:rsidRPr="00EF2BD5">
        <w:rPr>
          <w:rFonts w:eastAsia="Times New Roman" w:cs="Times New Roman"/>
          <w:lang w:val="ru-RU"/>
        </w:rPr>
        <w:t>У</w:t>
      </w:r>
      <w:r w:rsidRPr="00EF2BD5">
        <w:rPr>
          <w:rFonts w:eastAsia="Times New Roman" w:cs="Times New Roman"/>
        </w:rPr>
        <w:t>полномоченного органа.</w:t>
      </w:r>
    </w:p>
    <w:p w:rsidR="00825200" w:rsidRPr="00EF2BD5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</w:rPr>
      </w:pPr>
      <w:r w:rsidRPr="00EF2BD5">
        <w:rPr>
          <w:rFonts w:eastAsia="Times New Roman" w:cs="Times New Roman"/>
          <w:bCs/>
        </w:rPr>
        <w:t>4.2.</w:t>
      </w:r>
      <w:r w:rsidRPr="00EF2BD5">
        <w:rPr>
          <w:rFonts w:eastAsia="Times New Roman" w:cs="Times New Roman"/>
        </w:rPr>
        <w:t xml:space="preserve"> Ответственность за исполнение муниципальной услу</w:t>
      </w:r>
      <w:r w:rsidR="00EF2BD5" w:rsidRPr="00EF2BD5">
        <w:rPr>
          <w:rFonts w:eastAsia="Times New Roman" w:cs="Times New Roman"/>
        </w:rPr>
        <w:t xml:space="preserve">ги возлагается на руководителя </w:t>
      </w:r>
      <w:r w:rsidR="00EF2BD5" w:rsidRPr="00EF2BD5">
        <w:rPr>
          <w:rFonts w:eastAsia="Times New Roman" w:cs="Times New Roman"/>
          <w:lang w:val="ru-RU"/>
        </w:rPr>
        <w:t>У</w:t>
      </w:r>
      <w:r w:rsidRPr="00EF2BD5">
        <w:rPr>
          <w:rFonts w:eastAsia="Times New Roman" w:cs="Times New Roman"/>
        </w:rPr>
        <w:t>полномоченного органа.</w:t>
      </w:r>
    </w:p>
    <w:p w:rsidR="00825200" w:rsidRPr="00EF2BD5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</w:rPr>
      </w:pPr>
      <w:r w:rsidRPr="00EF2BD5">
        <w:rPr>
          <w:rFonts w:eastAsia="Times New Roman" w:cs="Times New Roman"/>
          <w:bCs/>
        </w:rPr>
        <w:t>4.3.</w:t>
      </w:r>
      <w:r w:rsidRPr="00EF2BD5">
        <w:rPr>
          <w:rFonts w:eastAsia="Times New Roman" w:cs="Times New Roman"/>
        </w:rPr>
        <w:t xml:space="preserve"> Контроль полноты и качества предоставления муниципальной услуги включает в себя проведение проверок, выявление и устранение нарушений прав граждан.</w:t>
      </w:r>
    </w:p>
    <w:p w:rsidR="00825200" w:rsidRDefault="00825200">
      <w:pPr>
        <w:pStyle w:val="Standard"/>
        <w:spacing w:line="200" w:lineRule="atLeast"/>
        <w:ind w:firstLine="709"/>
        <w:jc w:val="both"/>
        <w:rPr>
          <w:rFonts w:cs="Times New Roman"/>
          <w:lang w:val="ru-RU"/>
        </w:rPr>
      </w:pPr>
      <w:r w:rsidRPr="00EF2BD5">
        <w:rPr>
          <w:rFonts w:eastAsia="Times New Roman" w:cs="Times New Roman"/>
          <w:bCs/>
        </w:rPr>
        <w:t>4.4.</w:t>
      </w:r>
      <w:r w:rsidR="00EE7E42" w:rsidRPr="00EF2BD5">
        <w:rPr>
          <w:rFonts w:cs="Times New Roman"/>
        </w:rPr>
        <w:t xml:space="preserve">Контроль осуществляется в виде плановых и внеплановых проверок. 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Проверки осуществляются на основании: обращений граждан, решения Главы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EE7E42" w:rsidRPr="00EF2BD5">
        <w:rPr>
          <w:rFonts w:cs="Times New Roman"/>
          <w:lang w:val="ru-RU"/>
        </w:rPr>
        <w:t>.</w:t>
      </w:r>
    </w:p>
    <w:p w:rsidR="00EF2BD5" w:rsidRDefault="00EF2BD5">
      <w:pPr>
        <w:pStyle w:val="Standard"/>
        <w:spacing w:line="200" w:lineRule="atLeast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4.4.1. Плановые проверки осуществляются на основании годовых планов работы Уполномоченного органа. При плановой проверке полноты и качества предоставления муниципальной услуги контролю подлежат:</w:t>
      </w:r>
    </w:p>
    <w:p w:rsidR="00EF2BD5" w:rsidRDefault="00EF2BD5">
      <w:pPr>
        <w:pStyle w:val="Standard"/>
        <w:spacing w:line="200" w:lineRule="atLeast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8E1D4B">
        <w:rPr>
          <w:rFonts w:cs="Times New Roman"/>
          <w:lang w:val="ru-RU"/>
        </w:rPr>
        <w:t>соблюдение сроков предоставления муниципальной услуги;</w:t>
      </w:r>
    </w:p>
    <w:p w:rsidR="008E1D4B" w:rsidRDefault="008E1D4B">
      <w:pPr>
        <w:pStyle w:val="Standard"/>
        <w:spacing w:line="200" w:lineRule="atLeast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соблюдение положений настоящего Административного регламента;</w:t>
      </w:r>
    </w:p>
    <w:p w:rsidR="008E1D4B" w:rsidRDefault="008E1D4B">
      <w:pPr>
        <w:pStyle w:val="Standard"/>
        <w:spacing w:line="200" w:lineRule="atLeast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правильность и обоснованность принятого решения об отказе в предоставлении муниципальной услуги.</w:t>
      </w:r>
    </w:p>
    <w:p w:rsidR="008E1D4B" w:rsidRDefault="008E1D4B">
      <w:pPr>
        <w:pStyle w:val="Standard"/>
        <w:spacing w:line="200" w:lineRule="atLeast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4.4.2. Основанием для проведения внеплановых проверок являются:</w:t>
      </w:r>
    </w:p>
    <w:p w:rsidR="008E1D4B" w:rsidRDefault="008E1D4B">
      <w:pPr>
        <w:pStyle w:val="Standard"/>
        <w:spacing w:line="200" w:lineRule="atLeast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- получение</w:t>
      </w:r>
      <w:r w:rsidR="008D41E2">
        <w:rPr>
          <w:rFonts w:cs="Times New Roman"/>
          <w:lang w:val="ru-RU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</w:t>
      </w:r>
      <w:r w:rsidR="00245FF4">
        <w:rPr>
          <w:rFonts w:cs="Times New Roman"/>
          <w:lang w:val="ru-RU"/>
        </w:rPr>
        <w:t>актов Псковской области и нормативных правовых актов Админи</w:t>
      </w:r>
      <w:r w:rsidR="00472BC2">
        <w:rPr>
          <w:rFonts w:cs="Times New Roman"/>
          <w:lang w:val="ru-RU"/>
        </w:rPr>
        <w:t xml:space="preserve">страции Красногородского </w:t>
      </w:r>
      <w:r w:rsidR="00F84972">
        <w:rPr>
          <w:rFonts w:cs="Times New Roman"/>
          <w:lang w:val="ru-RU"/>
        </w:rPr>
        <w:t>муниципального округа</w:t>
      </w:r>
      <w:r w:rsidR="00472BC2">
        <w:rPr>
          <w:rFonts w:cs="Times New Roman"/>
          <w:lang w:val="ru-RU"/>
        </w:rPr>
        <w:t>;</w:t>
      </w:r>
    </w:p>
    <w:p w:rsidR="00472BC2" w:rsidRPr="00EF2BD5" w:rsidRDefault="00472BC2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  <w:lang w:val="ru-RU"/>
        </w:rPr>
      </w:pPr>
      <w:r>
        <w:rPr>
          <w:rFonts w:cs="Times New Roman"/>
          <w:lang w:val="ru-RU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25200" w:rsidRPr="00EF2BD5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</w:rPr>
      </w:pPr>
      <w:r w:rsidRPr="00EF2BD5">
        <w:rPr>
          <w:rFonts w:eastAsia="Times New Roman" w:cs="Times New Roman"/>
          <w:bCs/>
        </w:rPr>
        <w:t>4.5.</w:t>
      </w:r>
      <w:r w:rsidRPr="00EF2BD5">
        <w:rPr>
          <w:rFonts w:eastAsia="Times New Roman" w:cs="Times New Roman"/>
        </w:rPr>
        <w:t xml:space="preserve"> Результаты проверки оформляются в виде справки, в которой отмечаются выявленные недостатки и предложения по их устранению.</w:t>
      </w:r>
    </w:p>
    <w:p w:rsidR="00825200" w:rsidRPr="00EF2BD5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</w:rPr>
      </w:pPr>
      <w:r w:rsidRPr="00EF2BD5">
        <w:rPr>
          <w:rFonts w:eastAsia="Times New Roman" w:cs="Times New Roman"/>
          <w:bCs/>
        </w:rPr>
        <w:t>4.6.</w:t>
      </w:r>
      <w:r w:rsidRPr="00EF2BD5">
        <w:rPr>
          <w:rFonts w:eastAsia="Times New Roman" w:cs="Times New Roman"/>
        </w:rPr>
        <w:t xml:space="preserve"> Специалист, участвующий в предоставлении данной муниципальной услуги, несет персональную ответственность за выполнение своих обязанностей и соблюдение сроков выполнения Административного регламента.</w:t>
      </w:r>
    </w:p>
    <w:p w:rsidR="00825200" w:rsidRPr="00EF2BD5" w:rsidRDefault="00825200">
      <w:pPr>
        <w:pStyle w:val="Standard"/>
        <w:spacing w:line="200" w:lineRule="atLeast"/>
        <w:ind w:firstLine="709"/>
        <w:jc w:val="both"/>
        <w:rPr>
          <w:rFonts w:cs="Times New Roman"/>
        </w:rPr>
      </w:pPr>
      <w:r w:rsidRPr="00EF2BD5">
        <w:rPr>
          <w:rFonts w:eastAsia="Times New Roman" w:cs="Times New Roman"/>
          <w:bCs/>
        </w:rPr>
        <w:t>4.7.</w:t>
      </w:r>
      <w:r w:rsidRPr="00EF2BD5">
        <w:rPr>
          <w:rFonts w:eastAsia="Times New Roman" w:cs="Times New Roman"/>
        </w:rPr>
        <w:t xml:space="preserve"> Персональная ответственность специалиста закреплена в его должностной инструкции в соответствии с требованиями законодательства РФ.</w:t>
      </w:r>
    </w:p>
    <w:p w:rsidR="00825200" w:rsidRPr="00244D90" w:rsidRDefault="00825200">
      <w:pPr>
        <w:pStyle w:val="Standard"/>
        <w:spacing w:line="200" w:lineRule="atLeast"/>
        <w:ind w:firstLine="709"/>
        <w:jc w:val="both"/>
        <w:rPr>
          <w:rFonts w:cs="Times New Roman"/>
          <w:color w:val="FF0000"/>
        </w:rPr>
      </w:pPr>
    </w:p>
    <w:p w:rsidR="00825200" w:rsidRDefault="00825200" w:rsidP="005F6917">
      <w:pPr>
        <w:pStyle w:val="Standard"/>
        <w:spacing w:line="200" w:lineRule="atLeast"/>
        <w:ind w:firstLine="709"/>
        <w:jc w:val="center"/>
        <w:rPr>
          <w:rFonts w:eastAsia="Times New Roman" w:cs="Times New Roman"/>
          <w:b/>
          <w:bCs/>
          <w:lang w:val="ru-RU"/>
        </w:rPr>
      </w:pPr>
      <w:r w:rsidRPr="00472BC2">
        <w:rPr>
          <w:rFonts w:eastAsia="Times New Roman" w:cs="Times New Roman"/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30D80" w:rsidRPr="00430D80" w:rsidRDefault="00430D80" w:rsidP="005F6917">
      <w:pPr>
        <w:pStyle w:val="Standard"/>
        <w:spacing w:line="200" w:lineRule="atLeast"/>
        <w:ind w:firstLine="709"/>
        <w:jc w:val="center"/>
        <w:rPr>
          <w:rFonts w:eastAsia="Times New Roman" w:cs="Times New Roman"/>
          <w:b/>
          <w:bCs/>
          <w:lang w:val="ru-RU"/>
        </w:rPr>
      </w:pPr>
    </w:p>
    <w:p w:rsidR="002A55D7" w:rsidRPr="00430D80" w:rsidRDefault="00430D80">
      <w:pPr>
        <w:pStyle w:val="Standard"/>
        <w:spacing w:line="200" w:lineRule="atLeast"/>
        <w:ind w:firstLine="709"/>
        <w:jc w:val="both"/>
        <w:rPr>
          <w:rFonts w:eastAsia="Times New Roman" w:cs="Times New Roman"/>
          <w:bCs/>
          <w:lang w:val="ru-RU"/>
        </w:rPr>
      </w:pPr>
      <w:r w:rsidRPr="00430D80">
        <w:rPr>
          <w:rFonts w:eastAsia="Times New Roman" w:cs="Times New Roman"/>
          <w:bCs/>
          <w:lang w:val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определяется Федеральным </w:t>
      </w:r>
      <w:hyperlink r:id="rId13" w:history="1">
        <w:r w:rsidRPr="00430D80">
          <w:rPr>
            <w:rStyle w:val="a3"/>
            <w:rFonts w:eastAsia="Times New Roman" w:cs="Times New Roman"/>
            <w:bCs/>
            <w:lang w:val="ru-RU"/>
          </w:rPr>
          <w:t>законом</w:t>
        </w:r>
      </w:hyperlink>
      <w:r w:rsidRPr="00430D80">
        <w:rPr>
          <w:rFonts w:eastAsia="Times New Roman" w:cs="Times New Roman"/>
          <w:bCs/>
          <w:lang w:val="ru-RU"/>
        </w:rPr>
        <w:t xml:space="preserve"> от 27.07.2010 N210-ФЗ «Об организации предоставления государственных и муниципальных услуг» и принимаемыми в соответствии с ним муниципальными правовыми актами.</w:t>
      </w:r>
    </w:p>
    <w:p w:rsidR="00825200" w:rsidRPr="00472BC2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Cs/>
        </w:rPr>
      </w:pPr>
      <w:r w:rsidRPr="00472BC2">
        <w:rPr>
          <w:rFonts w:eastAsia="Times New Roman" w:cs="Times New Roman"/>
          <w:bCs/>
        </w:rPr>
        <w:t>5.1.</w:t>
      </w:r>
      <w:r w:rsidRPr="00472BC2">
        <w:rPr>
          <w:rFonts w:eastAsia="Times New Roman" w:cs="Times New Roman"/>
        </w:rPr>
        <w:t xml:space="preserve"> З</w:t>
      </w:r>
      <w:r w:rsidRPr="00472BC2">
        <w:rPr>
          <w:rFonts w:eastAsia="Times New Roman" w:cs="Times New Roman"/>
          <w:bCs/>
        </w:rPr>
        <w:t>аявитель может обратиться с жалобой, в том числе в следующих случаях:</w:t>
      </w:r>
    </w:p>
    <w:p w:rsidR="00825200" w:rsidRPr="00472BC2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  <w:lang w:val="ru-RU"/>
        </w:rPr>
      </w:pPr>
      <w:r w:rsidRPr="00472BC2">
        <w:rPr>
          <w:rFonts w:eastAsia="Times New Roman" w:cs="Times New Roman"/>
          <w:bCs/>
        </w:rPr>
        <w:t>5.1.1.</w:t>
      </w:r>
      <w:r w:rsidRPr="00472BC2">
        <w:rPr>
          <w:rFonts w:eastAsia="Times New Roman" w:cs="Times New Roman"/>
        </w:rPr>
        <w:t xml:space="preserve"> Нарушение срока регистрации запроса заявителя о пред</w:t>
      </w:r>
      <w:r w:rsidR="005902C6" w:rsidRPr="00472BC2">
        <w:rPr>
          <w:rFonts w:eastAsia="Times New Roman" w:cs="Times New Roman"/>
        </w:rPr>
        <w:t>оставлении муниципальной услуги</w:t>
      </w:r>
      <w:r w:rsidR="005902C6" w:rsidRPr="00472BC2">
        <w:rPr>
          <w:rFonts w:eastAsia="Times New Roman" w:cs="Times New Roman"/>
          <w:lang w:val="ru-RU"/>
        </w:rPr>
        <w:t>.</w:t>
      </w:r>
    </w:p>
    <w:p w:rsidR="00825200" w:rsidRPr="00472BC2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  <w:lang w:val="ru-RU"/>
        </w:rPr>
      </w:pPr>
      <w:r w:rsidRPr="00472BC2">
        <w:rPr>
          <w:rFonts w:eastAsia="Times New Roman" w:cs="Times New Roman"/>
          <w:bCs/>
        </w:rPr>
        <w:t>5.1.2.</w:t>
      </w:r>
      <w:r w:rsidRPr="00472BC2">
        <w:rPr>
          <w:rFonts w:eastAsia="Times New Roman" w:cs="Times New Roman"/>
        </w:rPr>
        <w:t>Нарушение срока пред</w:t>
      </w:r>
      <w:r w:rsidR="005902C6" w:rsidRPr="00472BC2">
        <w:rPr>
          <w:rFonts w:eastAsia="Times New Roman" w:cs="Times New Roman"/>
        </w:rPr>
        <w:t>оставления муниципальной услуги</w:t>
      </w:r>
      <w:r w:rsidR="005902C6" w:rsidRPr="00472BC2">
        <w:rPr>
          <w:rFonts w:eastAsia="Times New Roman" w:cs="Times New Roman"/>
          <w:lang w:val="ru-RU"/>
        </w:rPr>
        <w:t>.</w:t>
      </w:r>
    </w:p>
    <w:p w:rsidR="00825200" w:rsidRPr="00472BC2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  <w:lang w:val="ru-RU"/>
        </w:rPr>
      </w:pPr>
      <w:r w:rsidRPr="00472BC2">
        <w:rPr>
          <w:rFonts w:eastAsia="Times New Roman" w:cs="Times New Roman"/>
          <w:bCs/>
        </w:rPr>
        <w:t>5.1.3.</w:t>
      </w:r>
      <w:r w:rsidRPr="00472BC2">
        <w:rPr>
          <w:rFonts w:eastAsia="Times New Roman" w:cs="Times New Roman"/>
        </w:rPr>
        <w:t xml:space="preserve"> Тр</w:t>
      </w:r>
      <w:r w:rsidR="008D7500">
        <w:rPr>
          <w:rFonts w:eastAsia="Times New Roman" w:cs="Times New Roman"/>
        </w:rPr>
        <w:t>ебование у заявителя документов</w:t>
      </w:r>
      <w:r w:rsidR="008D7500">
        <w:rPr>
          <w:rFonts w:eastAsia="Times New Roman" w:cs="Times New Roman"/>
          <w:lang w:val="ru-RU"/>
        </w:rPr>
        <w:t xml:space="preserve"> или информации либо осуществления действий, предоставление или осуществление</w:t>
      </w:r>
      <w:r w:rsidR="001D2A5E">
        <w:rPr>
          <w:rFonts w:eastAsia="Times New Roman" w:cs="Times New Roman"/>
          <w:lang w:val="ru-RU"/>
        </w:rPr>
        <w:t xml:space="preserve">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</w:t>
      </w:r>
      <w:r w:rsidR="005902C6" w:rsidRPr="00472BC2">
        <w:rPr>
          <w:rFonts w:eastAsia="Times New Roman" w:cs="Times New Roman"/>
          <w:lang w:val="ru-RU"/>
        </w:rPr>
        <w:t>.</w:t>
      </w:r>
    </w:p>
    <w:p w:rsidR="00825200" w:rsidRPr="00472BC2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  <w:lang w:val="ru-RU"/>
        </w:rPr>
      </w:pPr>
      <w:r w:rsidRPr="00472BC2">
        <w:rPr>
          <w:rFonts w:eastAsia="Times New Roman" w:cs="Times New Roman"/>
          <w:bCs/>
        </w:rPr>
        <w:t>5.1.4.</w:t>
      </w:r>
      <w:r w:rsidRPr="00472BC2">
        <w:rPr>
          <w:rFonts w:eastAsia="Times New Roman" w:cs="Times New Roman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</w:t>
      </w:r>
      <w:r w:rsidR="005902C6" w:rsidRPr="00472BC2">
        <w:rPr>
          <w:rFonts w:eastAsia="Times New Roman" w:cs="Times New Roman"/>
        </w:rPr>
        <w:t>ниципальной услуги, у заявителя</w:t>
      </w:r>
      <w:r w:rsidR="005902C6" w:rsidRPr="00472BC2">
        <w:rPr>
          <w:rFonts w:eastAsia="Times New Roman" w:cs="Times New Roman"/>
          <w:lang w:val="ru-RU"/>
        </w:rPr>
        <w:t>.</w:t>
      </w:r>
    </w:p>
    <w:p w:rsidR="00825200" w:rsidRPr="00472BC2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  <w:lang w:val="ru-RU"/>
        </w:rPr>
      </w:pPr>
      <w:r w:rsidRPr="00472BC2">
        <w:rPr>
          <w:rFonts w:eastAsia="Times New Roman" w:cs="Times New Roman"/>
          <w:bCs/>
        </w:rPr>
        <w:t>5.1.5.</w:t>
      </w:r>
      <w:r w:rsidRPr="00472BC2">
        <w:rPr>
          <w:rFonts w:eastAsia="Times New Roman" w:cs="Times New Roman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</w:t>
      </w:r>
      <w:r w:rsidR="005902C6" w:rsidRPr="00472BC2">
        <w:rPr>
          <w:rFonts w:eastAsia="Times New Roman" w:cs="Times New Roman"/>
        </w:rPr>
        <w:t>муниципальными правовыми актами</w:t>
      </w:r>
      <w:r w:rsidR="005902C6" w:rsidRPr="00472BC2">
        <w:rPr>
          <w:rFonts w:eastAsia="Times New Roman" w:cs="Times New Roman"/>
          <w:lang w:val="ru-RU"/>
        </w:rPr>
        <w:t>.</w:t>
      </w:r>
    </w:p>
    <w:p w:rsidR="00825200" w:rsidRPr="00472BC2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  <w:lang w:val="ru-RU"/>
        </w:rPr>
      </w:pPr>
      <w:r w:rsidRPr="00472BC2">
        <w:rPr>
          <w:rFonts w:eastAsia="Times New Roman" w:cs="Times New Roman"/>
          <w:bCs/>
        </w:rPr>
        <w:t>5.1.6</w:t>
      </w:r>
      <w:r w:rsidRPr="00472BC2">
        <w:rPr>
          <w:rFonts w:eastAsia="Times New Roman" w:cs="Times New Roman"/>
        </w:rPr>
        <w:t xml:space="preserve">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</w:t>
      </w:r>
      <w:r w:rsidR="005902C6" w:rsidRPr="00472BC2">
        <w:rPr>
          <w:rFonts w:eastAsia="Times New Roman" w:cs="Times New Roman"/>
        </w:rPr>
        <w:t>муниципальными правовыми актами</w:t>
      </w:r>
      <w:r w:rsidR="005902C6" w:rsidRPr="00472BC2">
        <w:rPr>
          <w:rFonts w:eastAsia="Times New Roman" w:cs="Times New Roman"/>
          <w:lang w:val="ru-RU"/>
        </w:rPr>
        <w:t>.</w:t>
      </w:r>
    </w:p>
    <w:p w:rsidR="00825200" w:rsidRPr="00472BC2" w:rsidRDefault="00825200">
      <w:pPr>
        <w:pStyle w:val="Standard"/>
        <w:spacing w:line="200" w:lineRule="atLeast"/>
        <w:ind w:firstLine="709"/>
        <w:jc w:val="both"/>
        <w:rPr>
          <w:rFonts w:eastAsia="Times New Roman" w:cs="Times New Roman"/>
          <w:lang w:val="ru-RU"/>
        </w:rPr>
      </w:pPr>
      <w:r w:rsidRPr="00472BC2">
        <w:rPr>
          <w:rFonts w:eastAsia="Times New Roman" w:cs="Times New Roman"/>
          <w:bCs/>
        </w:rPr>
        <w:t>5.1.7.</w:t>
      </w:r>
      <w:r w:rsidRPr="00472BC2">
        <w:rPr>
          <w:rFonts w:eastAsia="Times New Roman" w:cs="Times New Roman"/>
        </w:rPr>
        <w:t xml:space="preserve"> Отказ уполномоченного органа, предоставляющего муниципальную услугу, должностного лица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5902C6" w:rsidRPr="00472BC2">
        <w:rPr>
          <w:rFonts w:eastAsia="Times New Roman" w:cs="Times New Roman"/>
        </w:rPr>
        <w:t>ленного срока таких исправлений</w:t>
      </w:r>
      <w:r w:rsidR="005902C6" w:rsidRPr="00472BC2">
        <w:rPr>
          <w:rFonts w:eastAsia="Times New Roman" w:cs="Times New Roman"/>
          <w:lang w:val="ru-RU"/>
        </w:rPr>
        <w:t>.</w:t>
      </w:r>
    </w:p>
    <w:p w:rsidR="009C59BD" w:rsidRPr="00472BC2" w:rsidRDefault="009C59BD" w:rsidP="009C59BD">
      <w:pPr>
        <w:jc w:val="both"/>
        <w:rPr>
          <w:rFonts w:cs="Times New Roman"/>
          <w:lang w:val="ru-RU"/>
        </w:rPr>
      </w:pPr>
      <w:r w:rsidRPr="00472BC2">
        <w:rPr>
          <w:rFonts w:cs="Times New Roman"/>
        </w:rPr>
        <w:t>5.1.8. Нарушение срока или порядка выдачи документов по результатам предоставления муниципальной услуги</w:t>
      </w:r>
      <w:r w:rsidR="005902C6" w:rsidRPr="00472BC2">
        <w:rPr>
          <w:rFonts w:cs="Times New Roman"/>
          <w:lang w:val="ru-RU"/>
        </w:rPr>
        <w:t>.</w:t>
      </w:r>
    </w:p>
    <w:p w:rsidR="009C59BD" w:rsidRPr="00DF7FE2" w:rsidRDefault="009C59BD" w:rsidP="009C59BD">
      <w:pPr>
        <w:pStyle w:val="Standard"/>
        <w:spacing w:line="200" w:lineRule="atLeast"/>
        <w:jc w:val="both"/>
        <w:rPr>
          <w:rFonts w:cs="Times New Roman"/>
          <w:shd w:val="clear" w:color="auto" w:fill="FFFFFF"/>
          <w:lang w:val="ru-RU"/>
        </w:rPr>
      </w:pPr>
      <w:r w:rsidRPr="00472BC2">
        <w:rPr>
          <w:rFonts w:cs="Times New Roman"/>
        </w:rPr>
        <w:t xml:space="preserve"> 5.1.9. </w:t>
      </w:r>
      <w:r w:rsidRPr="00472BC2">
        <w:rPr>
          <w:rFonts w:cs="Times New Roman"/>
          <w:shd w:val="clear" w:color="auto" w:fill="FFFFFF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5902C6" w:rsidRPr="00472BC2">
        <w:rPr>
          <w:rFonts w:cs="Times New Roman"/>
          <w:shd w:val="clear" w:color="auto" w:fill="FFFFFF"/>
          <w:lang w:val="ru-RU"/>
        </w:rPr>
        <w:t>.</w:t>
      </w:r>
      <w:r w:rsidR="00DF7FE2" w:rsidRPr="00DF7FE2">
        <w:rPr>
          <w:rFonts w:cs="Times New Roman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4" w:anchor="dst100354" w:history="1">
        <w:r w:rsidR="00DF7FE2" w:rsidRPr="00DF7FE2">
          <w:rPr>
            <w:rStyle w:val="a3"/>
            <w:rFonts w:cs="Times New Roman"/>
            <w:shd w:val="clear" w:color="auto" w:fill="FFFFFF"/>
          </w:rPr>
          <w:t>частью 1.3 статьи 16</w:t>
        </w:r>
      </w:hyperlink>
      <w:r w:rsidR="00DF7FE2" w:rsidRPr="00DF7FE2">
        <w:rPr>
          <w:rFonts w:cs="Times New Roman"/>
          <w:shd w:val="clear" w:color="auto" w:fill="FFFFFF"/>
        </w:rPr>
        <w:t> </w:t>
      </w:r>
      <w:r w:rsidR="00DF7FE2">
        <w:rPr>
          <w:rFonts w:cs="Times New Roman"/>
          <w:shd w:val="clear" w:color="auto" w:fill="FFFFFF"/>
          <w:lang w:val="ru-RU"/>
        </w:rPr>
        <w:t>Федерального закона 210-ФЗ.</w:t>
      </w:r>
    </w:p>
    <w:p w:rsidR="00352AE2" w:rsidRPr="00472BC2" w:rsidRDefault="00352AE2" w:rsidP="004F4E0C">
      <w:pPr>
        <w:jc w:val="both"/>
      </w:pPr>
      <w:r w:rsidRPr="00472BC2">
        <w:rPr>
          <w:rFonts w:cs="Times New Roman"/>
          <w:shd w:val="clear" w:color="auto" w:fill="FFFFFF"/>
          <w:lang w:val="ru-RU"/>
        </w:rPr>
        <w:t>5.1.10.</w:t>
      </w:r>
      <w:r w:rsidRPr="00472BC2"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 w:rsidR="00DF7FE2" w:rsidRPr="00DF7FE2">
        <w:t>предусмотренных </w:t>
      </w:r>
      <w:hyperlink r:id="rId15" w:anchor="dst290" w:history="1">
        <w:r w:rsidR="00DF7FE2" w:rsidRPr="00DF7FE2">
          <w:rPr>
            <w:rStyle w:val="a3"/>
          </w:rPr>
          <w:t>пунктом 4 части 1 статьи 7</w:t>
        </w:r>
      </w:hyperlink>
      <w:r w:rsidR="00DF7FE2" w:rsidRPr="00DF7FE2">
        <w:t> </w:t>
      </w:r>
      <w:r w:rsidR="00DF7FE2" w:rsidRPr="00DF7FE2">
        <w:rPr>
          <w:lang w:val="ru-RU"/>
        </w:rPr>
        <w:t>Федерального закона 210-ФЗ</w:t>
      </w:r>
      <w:r w:rsidR="00DF7FE2" w:rsidRPr="00DF7FE2"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6" w:anchor="dst100354" w:history="1">
        <w:r w:rsidR="00DF7FE2" w:rsidRPr="00DF7FE2">
          <w:rPr>
            <w:rStyle w:val="a3"/>
          </w:rPr>
          <w:t>частью 1.3 статьи 16</w:t>
        </w:r>
      </w:hyperlink>
      <w:r w:rsidR="00DF7FE2" w:rsidRPr="00DF7FE2">
        <w:t> </w:t>
      </w:r>
      <w:r w:rsidR="00DF7FE2" w:rsidRPr="00DF7FE2">
        <w:rPr>
          <w:lang w:val="ru-RU"/>
        </w:rPr>
        <w:t>Федерального закона 210-ФЗ</w:t>
      </w:r>
      <w:r w:rsidR="00DF7FE2" w:rsidRPr="00DF7FE2">
        <w:t>.</w:t>
      </w:r>
      <w:r w:rsidRPr="00472BC2">
        <w:t xml:space="preserve"> за исключением следующих случаев:</w:t>
      </w:r>
    </w:p>
    <w:p w:rsidR="00352AE2" w:rsidRPr="00472BC2" w:rsidRDefault="00352AE2" w:rsidP="00352AE2">
      <w:pPr>
        <w:ind w:firstLine="720"/>
        <w:jc w:val="both"/>
      </w:pPr>
      <w:r w:rsidRPr="00472BC2"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52AE2" w:rsidRPr="00472BC2" w:rsidRDefault="00352AE2" w:rsidP="00352AE2">
      <w:pPr>
        <w:ind w:firstLine="720"/>
        <w:jc w:val="both"/>
      </w:pPr>
      <w:r w:rsidRPr="00472BC2"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предоставленный ранее пакет документов;</w:t>
      </w:r>
    </w:p>
    <w:p w:rsidR="00352AE2" w:rsidRPr="00472BC2" w:rsidRDefault="00352AE2" w:rsidP="00352AE2">
      <w:pPr>
        <w:ind w:firstLine="720"/>
        <w:jc w:val="both"/>
      </w:pPr>
      <w:r w:rsidRPr="00472BC2"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52AE2" w:rsidRPr="00472BC2" w:rsidRDefault="00352AE2" w:rsidP="00AD312B">
      <w:pPr>
        <w:pStyle w:val="Standard"/>
        <w:spacing w:line="200" w:lineRule="atLeast"/>
        <w:jc w:val="both"/>
        <w:rPr>
          <w:rFonts w:eastAsia="Times New Roman" w:cs="Times New Roman"/>
          <w:b/>
          <w:bCs/>
          <w:lang w:val="ru-RU"/>
        </w:rPr>
      </w:pPr>
      <w:r w:rsidRPr="00472BC2"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 или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уведомляется заявитель, а также приносятся извинения за доставленные неудобства</w:t>
      </w:r>
      <w:r w:rsidR="00C51C54" w:rsidRPr="00472BC2">
        <w:rPr>
          <w:lang w:val="ru-RU"/>
        </w:rPr>
        <w:t>.</w:t>
      </w:r>
    </w:p>
    <w:p w:rsidR="00825200" w:rsidRPr="00472BC2" w:rsidRDefault="00825200" w:rsidP="00AD312B">
      <w:pPr>
        <w:pStyle w:val="Standard"/>
        <w:spacing w:line="200" w:lineRule="atLeast"/>
        <w:ind w:firstLine="709"/>
        <w:jc w:val="both"/>
        <w:rPr>
          <w:rFonts w:eastAsia="Times New Roman" w:cs="Times New Roman"/>
          <w:bCs/>
          <w:lang w:val="ru-RU"/>
        </w:rPr>
      </w:pPr>
      <w:r w:rsidRPr="00472BC2">
        <w:rPr>
          <w:rFonts w:eastAsia="Times New Roman" w:cs="Times New Roman"/>
          <w:bCs/>
        </w:rPr>
        <w:t>5.2. Общие требования к порядку подачи и рассмотрения жалобы</w:t>
      </w:r>
      <w:r w:rsidR="005902C6" w:rsidRPr="00472BC2">
        <w:rPr>
          <w:rFonts w:eastAsia="Times New Roman" w:cs="Times New Roman"/>
          <w:bCs/>
          <w:lang w:val="ru-RU"/>
        </w:rPr>
        <w:t>:</w:t>
      </w:r>
    </w:p>
    <w:p w:rsidR="004750D3" w:rsidRPr="004750D3" w:rsidRDefault="00825200" w:rsidP="00AD312B">
      <w:pPr>
        <w:pStyle w:val="Standard"/>
        <w:spacing w:line="200" w:lineRule="atLeast"/>
        <w:jc w:val="both"/>
        <w:rPr>
          <w:rFonts w:eastAsia="Times New Roman" w:cs="Times New Roman"/>
          <w:lang w:val="ru-RU"/>
        </w:rPr>
      </w:pPr>
      <w:r w:rsidRPr="00472BC2">
        <w:rPr>
          <w:rFonts w:eastAsia="Times New Roman" w:cs="Times New Roman"/>
          <w:bCs/>
        </w:rPr>
        <w:t>5.2.1.</w:t>
      </w:r>
      <w:r w:rsidR="004750D3" w:rsidRPr="004750D3">
        <w:rPr>
          <w:rFonts w:eastAsia="Times New Roman" w:cs="Times New Roman"/>
          <w:lang w:val="ru-RU"/>
        </w:rPr>
        <w:t xml:space="preserve">Заявители могут обратиться с жалобой лично или направить письменную жалобу по почте, через официальный интернет-сайт </w:t>
      </w:r>
      <w:r w:rsidR="00AD312B">
        <w:rPr>
          <w:rFonts w:eastAsia="Times New Roman" w:cs="Times New Roman"/>
          <w:lang w:val="ru-RU"/>
        </w:rPr>
        <w:t>Администрации Красногородского муниципального округа</w:t>
      </w:r>
      <w:r w:rsidR="004750D3" w:rsidRPr="004750D3">
        <w:rPr>
          <w:rFonts w:eastAsia="Times New Roman" w:cs="Times New Roman"/>
          <w:lang w:val="ru-RU"/>
        </w:rPr>
        <w:t>», а также через Единый портал государственных и муниципальных услуг, Региональный портал государственных и муниципальных услуг, многофункциональный центр.</w:t>
      </w:r>
    </w:p>
    <w:p w:rsidR="004750D3" w:rsidRPr="004750D3" w:rsidRDefault="004750D3" w:rsidP="00AD312B">
      <w:pPr>
        <w:pStyle w:val="Standard"/>
        <w:spacing w:line="200" w:lineRule="atLeast"/>
        <w:jc w:val="both"/>
        <w:rPr>
          <w:rFonts w:eastAsia="Times New Roman" w:cs="Times New Roman"/>
          <w:lang w:val="ru-RU"/>
        </w:rPr>
      </w:pPr>
      <w:bookmarkStart w:id="1" w:name="P319"/>
      <w:bookmarkEnd w:id="1"/>
      <w:r>
        <w:rPr>
          <w:rFonts w:eastAsia="Times New Roman" w:cs="Times New Roman"/>
          <w:lang w:val="ru-RU"/>
        </w:rPr>
        <w:t xml:space="preserve">           5.2.2</w:t>
      </w:r>
      <w:r w:rsidRPr="004750D3">
        <w:rPr>
          <w:rFonts w:eastAsia="Times New Roman" w:cs="Times New Roman"/>
          <w:lang w:val="ru-RU"/>
        </w:rPr>
        <w:t xml:space="preserve"> Заявитель направляет жалобу в Администрацию </w:t>
      </w:r>
      <w:r>
        <w:rPr>
          <w:rFonts w:eastAsia="Times New Roman" w:cs="Times New Roman"/>
          <w:lang w:val="ru-RU"/>
        </w:rPr>
        <w:t>Красногородского</w:t>
      </w:r>
      <w:r w:rsidRPr="004750D3">
        <w:rPr>
          <w:rFonts w:eastAsia="Times New Roman" w:cs="Times New Roman"/>
          <w:lang w:val="ru-RU"/>
        </w:rPr>
        <w:t xml:space="preserve"> района на решения, действия (бездействие) </w:t>
      </w:r>
      <w:r>
        <w:rPr>
          <w:rFonts w:eastAsia="Times New Roman" w:cs="Times New Roman"/>
          <w:lang w:val="ru-RU"/>
        </w:rPr>
        <w:t xml:space="preserve">главного специалиста отдела по культуре и спорту Администрации Красногородского </w:t>
      </w:r>
      <w:r w:rsidR="00AD312B">
        <w:rPr>
          <w:rFonts w:eastAsia="Times New Roman" w:cs="Times New Roman"/>
          <w:lang w:val="ru-RU"/>
        </w:rPr>
        <w:t>муниципального округа</w:t>
      </w:r>
      <w:r w:rsidRPr="004750D3">
        <w:rPr>
          <w:rFonts w:eastAsia="Times New Roman" w:cs="Times New Roman"/>
          <w:lang w:val="ru-RU"/>
        </w:rPr>
        <w:t>, ответственного за предоставление муниципальной услуги.</w:t>
      </w:r>
    </w:p>
    <w:p w:rsidR="004750D3" w:rsidRPr="004750D3" w:rsidRDefault="004750D3" w:rsidP="00AD312B">
      <w:pPr>
        <w:pStyle w:val="Standard"/>
        <w:spacing w:line="200" w:lineRule="atLeast"/>
        <w:jc w:val="both"/>
        <w:rPr>
          <w:rFonts w:eastAsia="Times New Roman" w:cs="Times New Roman"/>
          <w:lang w:val="ru-RU"/>
        </w:rPr>
      </w:pPr>
      <w:r w:rsidRPr="004750D3">
        <w:rPr>
          <w:rFonts w:eastAsia="Times New Roman" w:cs="Times New Roman"/>
          <w:lang w:val="ru-RU"/>
        </w:rPr>
        <w:t xml:space="preserve">Жалоба подлежит рассмотрению и по ней принимается решение Главой </w:t>
      </w:r>
      <w:r w:rsidR="00F84972">
        <w:rPr>
          <w:rFonts w:eastAsia="Times New Roman" w:cs="Times New Roman"/>
          <w:lang w:val="ru-RU"/>
        </w:rPr>
        <w:t>Красногородского муниципального округа</w:t>
      </w:r>
      <w:r w:rsidRPr="004750D3">
        <w:rPr>
          <w:rFonts w:eastAsia="Times New Roman" w:cs="Times New Roman"/>
          <w:lang w:val="ru-RU"/>
        </w:rPr>
        <w:t xml:space="preserve">, или, по его </w:t>
      </w:r>
      <w:r>
        <w:rPr>
          <w:rFonts w:eastAsia="Times New Roman" w:cs="Times New Roman"/>
          <w:lang w:val="ru-RU"/>
        </w:rPr>
        <w:t>п</w:t>
      </w:r>
      <w:r w:rsidRPr="004750D3">
        <w:rPr>
          <w:rFonts w:eastAsia="Times New Roman" w:cs="Times New Roman"/>
          <w:lang w:val="ru-RU"/>
        </w:rPr>
        <w:t xml:space="preserve">оручению, заместителем Главы Администрации </w:t>
      </w:r>
      <w:r w:rsidR="00F84972">
        <w:rPr>
          <w:rFonts w:eastAsia="Times New Roman" w:cs="Times New Roman"/>
          <w:lang w:val="ru-RU"/>
        </w:rPr>
        <w:t>Красногородского муниципального округа</w:t>
      </w:r>
      <w:r w:rsidRPr="004750D3">
        <w:rPr>
          <w:rFonts w:eastAsia="Times New Roman" w:cs="Times New Roman"/>
          <w:lang w:val="ru-RU"/>
        </w:rPr>
        <w:t>.</w:t>
      </w:r>
    </w:p>
    <w:p w:rsidR="00825200" w:rsidRPr="00472BC2" w:rsidRDefault="00825200" w:rsidP="00AD312B">
      <w:pPr>
        <w:pStyle w:val="Standard"/>
        <w:spacing w:line="200" w:lineRule="atLeast"/>
        <w:ind w:firstLine="709"/>
        <w:jc w:val="both"/>
        <w:rPr>
          <w:rFonts w:eastAsia="Times New Roman" w:cs="Times New Roman"/>
          <w:bCs/>
        </w:rPr>
      </w:pPr>
      <w:r w:rsidRPr="00472BC2">
        <w:rPr>
          <w:rFonts w:eastAsia="Times New Roman" w:cs="Times New Roman"/>
          <w:bCs/>
        </w:rPr>
        <w:t>5.3. Жалоба должна содержать:</w:t>
      </w:r>
    </w:p>
    <w:p w:rsidR="004750D3" w:rsidRPr="004750D3" w:rsidRDefault="004750D3" w:rsidP="00AD312B">
      <w:pPr>
        <w:pStyle w:val="Standard"/>
        <w:spacing w:line="200" w:lineRule="atLeast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5.3.1.</w:t>
      </w:r>
      <w:r w:rsidRPr="004750D3">
        <w:rPr>
          <w:rFonts w:eastAsia="Times New Roman" w:cs="Times New Roman"/>
          <w:bCs/>
          <w:lang w:val="ru-RU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4750D3">
          <w:rPr>
            <w:rStyle w:val="a3"/>
            <w:rFonts w:eastAsia="Times New Roman" w:cs="Times New Roman"/>
            <w:bCs/>
            <w:lang w:val="ru-RU"/>
          </w:rPr>
          <w:t>частью 1.1 статьи 16</w:t>
        </w:r>
      </w:hyperlink>
      <w:r w:rsidRPr="004750D3">
        <w:rPr>
          <w:rFonts w:eastAsia="Times New Roman" w:cs="Times New Roman"/>
          <w:bCs/>
          <w:lang w:val="ru-RU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4750D3" w:rsidRPr="004750D3" w:rsidRDefault="004750D3" w:rsidP="00AD312B">
      <w:pPr>
        <w:pStyle w:val="Standard"/>
        <w:spacing w:line="200" w:lineRule="atLeast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>5.3.2.</w:t>
      </w:r>
      <w:r w:rsidRPr="004750D3">
        <w:rPr>
          <w:rFonts w:eastAsia="Times New Roman" w:cs="Times New Roman"/>
          <w:bCs/>
          <w:lang w:val="ru-RU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750D3" w:rsidRPr="004750D3" w:rsidRDefault="004750D3" w:rsidP="00AD312B">
      <w:pPr>
        <w:pStyle w:val="Standard"/>
        <w:spacing w:line="200" w:lineRule="atLeast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 xml:space="preserve">           5.3.3.</w:t>
      </w:r>
      <w:r w:rsidRPr="004750D3">
        <w:rPr>
          <w:rFonts w:eastAsia="Times New Roman" w:cs="Times New Roman"/>
          <w:bCs/>
          <w:lang w:val="ru-RU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4750D3">
          <w:rPr>
            <w:rStyle w:val="a3"/>
            <w:rFonts w:eastAsia="Times New Roman" w:cs="Times New Roman"/>
            <w:bCs/>
            <w:lang w:val="ru-RU"/>
          </w:rPr>
          <w:t>частью 1.1 статьи 16</w:t>
        </w:r>
      </w:hyperlink>
      <w:r w:rsidRPr="004750D3">
        <w:rPr>
          <w:rFonts w:eastAsia="Times New Roman" w:cs="Times New Roman"/>
          <w:bCs/>
          <w:lang w:val="ru-RU"/>
        </w:rPr>
        <w:t xml:space="preserve">  Федерального закона № 210-ФЗ, их работников;</w:t>
      </w:r>
    </w:p>
    <w:p w:rsidR="004750D3" w:rsidRPr="004750D3" w:rsidRDefault="004750D3" w:rsidP="00AD312B">
      <w:pPr>
        <w:pStyle w:val="Standard"/>
        <w:spacing w:line="200" w:lineRule="atLeast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 xml:space="preserve">          5.3.4.</w:t>
      </w:r>
      <w:r w:rsidRPr="004750D3">
        <w:rPr>
          <w:rFonts w:eastAsia="Times New Roman" w:cs="Times New Roman"/>
          <w:bCs/>
          <w:lang w:val="ru-RU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4750D3">
          <w:rPr>
            <w:rStyle w:val="a3"/>
            <w:rFonts w:eastAsia="Times New Roman" w:cs="Times New Roman"/>
            <w:bCs/>
            <w:lang w:val="ru-RU"/>
          </w:rPr>
          <w:t>частью 1.1 статьи 16</w:t>
        </w:r>
      </w:hyperlink>
      <w:r w:rsidRPr="004750D3">
        <w:rPr>
          <w:rFonts w:eastAsia="Times New Roman" w:cs="Times New Roman"/>
          <w:bCs/>
          <w:lang w:val="ru-RU"/>
        </w:rPr>
        <w:t xml:space="preserve"> 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750D3" w:rsidRPr="004750D3" w:rsidRDefault="004750D3" w:rsidP="00AD312B">
      <w:pPr>
        <w:pStyle w:val="Standard"/>
        <w:spacing w:line="200" w:lineRule="atLeast"/>
        <w:jc w:val="both"/>
        <w:rPr>
          <w:rFonts w:eastAsia="Times New Roman" w:cs="Times New Roman"/>
          <w:bCs/>
          <w:lang w:val="ru-RU"/>
        </w:rPr>
      </w:pPr>
      <w:r>
        <w:rPr>
          <w:rFonts w:eastAsia="Times New Roman" w:cs="Times New Roman"/>
          <w:bCs/>
          <w:lang w:val="ru-RU"/>
        </w:rPr>
        <w:t xml:space="preserve">         5.4</w:t>
      </w:r>
      <w:r w:rsidRPr="004750D3">
        <w:rPr>
          <w:rFonts w:eastAsia="Times New Roman" w:cs="Times New Roman"/>
          <w:bCs/>
          <w:lang w:val="ru-RU"/>
        </w:rPr>
        <w:t>.Срок рассмотрения жалобы</w:t>
      </w:r>
    </w:p>
    <w:p w:rsidR="004750D3" w:rsidRPr="004750D3" w:rsidRDefault="004750D3" w:rsidP="00AD312B">
      <w:pPr>
        <w:pStyle w:val="Standard"/>
        <w:spacing w:line="200" w:lineRule="atLeast"/>
        <w:jc w:val="both"/>
        <w:rPr>
          <w:rFonts w:eastAsia="Times New Roman" w:cs="Times New Roman"/>
          <w:bCs/>
          <w:lang w:val="ru-RU"/>
        </w:rPr>
      </w:pPr>
      <w:r w:rsidRPr="004750D3">
        <w:rPr>
          <w:rFonts w:eastAsia="Times New Roman" w:cs="Times New Roman"/>
          <w:bCs/>
          <w:lang w:val="ru-RU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0" w:history="1">
        <w:r w:rsidRPr="004750D3">
          <w:rPr>
            <w:rStyle w:val="a3"/>
            <w:rFonts w:eastAsia="Times New Roman" w:cs="Times New Roman"/>
            <w:bCs/>
            <w:lang w:val="ru-RU"/>
          </w:rPr>
          <w:t>частью 1.1 статьи 16</w:t>
        </w:r>
      </w:hyperlink>
      <w:r w:rsidRPr="004750D3">
        <w:rPr>
          <w:rFonts w:eastAsia="Times New Roman" w:cs="Times New Roman"/>
          <w:bCs/>
          <w:lang w:val="ru-RU"/>
        </w:rPr>
        <w:t xml:space="preserve">  Федерального закона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 органа, предоставляющего муниципальную услугу, многофункционального центра, организаций, предусмотренных </w:t>
      </w:r>
      <w:hyperlink r:id="rId21" w:history="1">
        <w:r w:rsidRPr="004750D3">
          <w:rPr>
            <w:rStyle w:val="a3"/>
            <w:rFonts w:eastAsia="Times New Roman" w:cs="Times New Roman"/>
            <w:bCs/>
            <w:lang w:val="ru-RU"/>
          </w:rPr>
          <w:t>частью 1.1 статьи 16</w:t>
        </w:r>
      </w:hyperlink>
      <w:r w:rsidRPr="004750D3">
        <w:rPr>
          <w:rFonts w:eastAsia="Times New Roman" w:cs="Times New Roman"/>
          <w:bCs/>
          <w:lang w:val="ru-RU"/>
        </w:rPr>
        <w:t xml:space="preserve">  Федерального закона № 210-ФЗ, вприеме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исправлений-в течение пяти рабочих дней со дня ее регистрации.</w:t>
      </w:r>
      <w:r w:rsidRPr="004750D3">
        <w:rPr>
          <w:rFonts w:eastAsia="Times New Roman" w:cs="Times New Roman"/>
          <w:bCs/>
        </w:rPr>
        <w:t>Правительство Российской Федерации вправе установить случаи, при которых срок рассмотрения жалобы может быть сокращен.</w:t>
      </w:r>
      <w:bookmarkStart w:id="2" w:name="Par10"/>
      <w:bookmarkEnd w:id="2"/>
    </w:p>
    <w:p w:rsidR="00825200" w:rsidRPr="007D6D35" w:rsidRDefault="00825200" w:rsidP="00AD312B">
      <w:pPr>
        <w:pStyle w:val="Standard"/>
        <w:spacing w:line="200" w:lineRule="atLeast"/>
        <w:ind w:firstLine="709"/>
        <w:jc w:val="both"/>
        <w:rPr>
          <w:rFonts w:eastAsia="Times New Roman" w:cs="Times New Roman"/>
          <w:bCs/>
          <w:lang w:val="ru-RU"/>
        </w:rPr>
      </w:pPr>
      <w:r w:rsidRPr="00472BC2">
        <w:rPr>
          <w:rFonts w:eastAsia="Times New Roman" w:cs="Times New Roman"/>
          <w:bCs/>
        </w:rPr>
        <w:t>5.5. По результатам рассмотрения жалобы уполномоченный орган, предоставляющий муниципальную услугу, принимает одно из следующих решений:</w:t>
      </w:r>
    </w:p>
    <w:p w:rsidR="00825200" w:rsidRPr="00472BC2" w:rsidRDefault="00825200" w:rsidP="00AD312B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</w:rPr>
      </w:pPr>
      <w:r w:rsidRPr="00472BC2">
        <w:rPr>
          <w:rFonts w:eastAsia="Times New Roman" w:cs="Times New Roman"/>
          <w:bCs/>
        </w:rPr>
        <w:t>5.5.1.</w:t>
      </w:r>
      <w:r w:rsidRPr="00472BC2">
        <w:rPr>
          <w:rFonts w:eastAsia="Times New Roman" w:cs="Times New Roman"/>
        </w:rPr>
        <w:t xml:space="preserve">Удовлетворяет жалобу, в том числе в форме отмены принятого решения, исправления допущенных </w:t>
      </w:r>
      <w:r w:rsidR="007D6D35">
        <w:rPr>
          <w:rFonts w:eastAsia="Times New Roman" w:cs="Times New Roman"/>
          <w:lang w:val="ru-RU"/>
        </w:rPr>
        <w:t>опечаток и ошибок в выданных в результате предоставления государс венной или муниципальной услуги документах, возврата заявителю денежных средств, взимание которых не предусмотрено нормативнымм правовыми актами Российской Федерацим, нормативными правовыми актами субъектов Российской Федерации, муниципальными правовыми актами</w:t>
      </w:r>
      <w:r w:rsidRPr="00472BC2">
        <w:rPr>
          <w:rFonts w:eastAsia="Times New Roman" w:cs="Times New Roman"/>
        </w:rPr>
        <w:t>;</w:t>
      </w:r>
    </w:p>
    <w:p w:rsidR="00825200" w:rsidRPr="00472BC2" w:rsidRDefault="00825200" w:rsidP="00AD312B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</w:rPr>
      </w:pPr>
      <w:r w:rsidRPr="00472BC2">
        <w:rPr>
          <w:rFonts w:eastAsia="Times New Roman" w:cs="Times New Roman"/>
          <w:bCs/>
        </w:rPr>
        <w:t>5.5.2.</w:t>
      </w:r>
      <w:r w:rsidRPr="00472BC2">
        <w:rPr>
          <w:rFonts w:eastAsia="Times New Roman" w:cs="Times New Roman"/>
        </w:rPr>
        <w:t xml:space="preserve"> Отказывает в удовлетворении жалобы.</w:t>
      </w:r>
    </w:p>
    <w:p w:rsidR="00825200" w:rsidRPr="00472BC2" w:rsidRDefault="00825200" w:rsidP="00AD312B">
      <w:pPr>
        <w:pStyle w:val="Standard"/>
        <w:spacing w:line="200" w:lineRule="atLeast"/>
        <w:ind w:firstLine="709"/>
        <w:jc w:val="both"/>
        <w:rPr>
          <w:rFonts w:eastAsia="Times New Roman" w:cs="Times New Roman"/>
          <w:b/>
          <w:bCs/>
          <w:lang w:val="ru-RU"/>
        </w:rPr>
      </w:pPr>
      <w:r w:rsidRPr="00472BC2">
        <w:rPr>
          <w:rFonts w:eastAsia="Times New Roman" w:cs="Times New Roman"/>
        </w:rPr>
        <w:t xml:space="preserve">Не позднее </w:t>
      </w:r>
      <w:r w:rsidR="007D6D35">
        <w:rPr>
          <w:rFonts w:eastAsia="Times New Roman" w:cs="Times New Roman"/>
          <w:lang w:val="ru-RU"/>
        </w:rPr>
        <w:t>дня, следующего за днем принятия решения</w:t>
      </w:r>
      <w:r w:rsidRPr="00472BC2">
        <w:rPr>
          <w:rFonts w:eastAsia="Times New Roman" w:cs="Times New Roman"/>
        </w:rPr>
        <w:t>, указанного в пункте 5.5.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7216" w:rsidRDefault="00825200" w:rsidP="00BB6C9C">
      <w:pPr>
        <w:pStyle w:val="Standard"/>
        <w:tabs>
          <w:tab w:val="left" w:pos="284"/>
          <w:tab w:val="left" w:pos="993"/>
        </w:tabs>
        <w:autoSpaceDE w:val="0"/>
        <w:ind w:firstLine="709"/>
        <w:jc w:val="both"/>
        <w:rPr>
          <w:rFonts w:eastAsia="Times New Roman" w:cs="Times New Roman"/>
          <w:lang w:val="ru-RU"/>
        </w:rPr>
      </w:pPr>
      <w:r w:rsidRPr="00472BC2">
        <w:rPr>
          <w:rFonts w:eastAsia="Times New Roman" w:cs="Times New Roman"/>
          <w:bCs/>
          <w:lang w:val="ru-RU"/>
        </w:rPr>
        <w:t>5.</w:t>
      </w:r>
      <w:r w:rsidR="0094110E">
        <w:rPr>
          <w:rFonts w:eastAsia="Times New Roman" w:cs="Times New Roman"/>
          <w:bCs/>
          <w:lang w:val="ru-RU"/>
        </w:rPr>
        <w:t>6</w:t>
      </w:r>
      <w:r w:rsidRPr="00472BC2">
        <w:rPr>
          <w:rFonts w:eastAsia="Times New Roman" w:cs="Times New Roman"/>
          <w:bCs/>
          <w:lang w:val="ru-RU"/>
        </w:rPr>
        <w:t>.</w:t>
      </w:r>
      <w:r w:rsidRPr="00472BC2">
        <w:rPr>
          <w:rFonts w:eastAsia="Times New Roman" w:cs="Times New Roman"/>
          <w:lang w:val="ru-RU"/>
        </w:rPr>
        <w:t xml:space="preserve">В случае </w:t>
      </w:r>
      <w:r w:rsidR="00BB6C9C">
        <w:rPr>
          <w:rFonts w:eastAsia="Times New Roman" w:cs="Times New Roman"/>
          <w:lang w:val="ru-RU"/>
        </w:rPr>
        <w:t xml:space="preserve">признания жалобы подлежащей удовлетворению в ответе заявителю, </w:t>
      </w:r>
      <w:r w:rsidR="00354AC4">
        <w:rPr>
          <w:rFonts w:eastAsia="Times New Roman" w:cs="Times New Roman"/>
          <w:lang w:val="ru-RU"/>
        </w:rPr>
        <w:t>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№210-ФЗ,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неодхллдимо совершить заявителю в целях получения государственной или муниципаьной услуги.</w:t>
      </w:r>
    </w:p>
    <w:p w:rsidR="00354AC4" w:rsidRDefault="00354AC4" w:rsidP="00BB6C9C">
      <w:pPr>
        <w:pStyle w:val="Standard"/>
        <w:tabs>
          <w:tab w:val="left" w:pos="284"/>
          <w:tab w:val="left" w:pos="993"/>
        </w:tabs>
        <w:autoSpaceDE w:val="0"/>
        <w:ind w:firstLine="709"/>
        <w:jc w:val="both"/>
        <w:rPr>
          <w:rFonts w:eastAsia="Times New Roman" w:cs="Times New Roman"/>
          <w:lang w:val="ru-RU"/>
        </w:rPr>
      </w:pPr>
      <w:r>
        <w:rPr>
          <w:rFonts w:eastAsia="Times New Roman" w:cs="Times New Roman"/>
          <w:lang w:val="ru-RU"/>
        </w:rPr>
        <w:t>5.</w:t>
      </w:r>
      <w:r w:rsidR="0094110E">
        <w:rPr>
          <w:rFonts w:eastAsia="Times New Roman" w:cs="Times New Roman"/>
          <w:lang w:val="ru-RU"/>
        </w:rPr>
        <w:t>7</w:t>
      </w:r>
      <w:r>
        <w:rPr>
          <w:rFonts w:eastAsia="Times New Roman" w:cs="Times New Roman"/>
          <w:lang w:val="ru-RU"/>
        </w:rPr>
        <w:t>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4110E" w:rsidRPr="00244D90" w:rsidRDefault="0094110E" w:rsidP="00BB6C9C">
      <w:pPr>
        <w:pStyle w:val="Standard"/>
        <w:tabs>
          <w:tab w:val="left" w:pos="284"/>
          <w:tab w:val="left" w:pos="993"/>
        </w:tabs>
        <w:autoSpaceDE w:val="0"/>
        <w:ind w:firstLine="709"/>
        <w:jc w:val="both"/>
        <w:rPr>
          <w:rFonts w:eastAsia="Times New Roman" w:cs="Times New Roman"/>
          <w:color w:val="FF0000"/>
          <w:lang w:val="ru-RU"/>
        </w:rPr>
      </w:pPr>
      <w:r>
        <w:rPr>
          <w:rFonts w:eastAsia="Times New Roman" w:cs="Times New Roman"/>
          <w:lang w:val="ru-RU"/>
        </w:rPr>
        <w:t xml:space="preserve">5.8. </w:t>
      </w:r>
      <w:r w:rsidRPr="0094110E">
        <w:rPr>
          <w:rFonts w:eastAsia="Times New Roman" w:cs="Times New Roman"/>
          <w:lang w:val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BD53E8" w:rsidRPr="00244D90" w:rsidRDefault="00BD53E8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BD53E8" w:rsidRPr="00244D90" w:rsidRDefault="00BD53E8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BD53E8" w:rsidRPr="00244D90" w:rsidRDefault="00BD53E8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BD53E8" w:rsidRPr="00244D90" w:rsidRDefault="00BD53E8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C51C54" w:rsidRPr="00244D90" w:rsidRDefault="00C51C54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C51C54" w:rsidRDefault="00C51C54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244D90" w:rsidRDefault="00244D90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E17686" w:rsidRDefault="00E17686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E17686" w:rsidRDefault="00E17686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AD312B" w:rsidRDefault="00AD312B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E17686" w:rsidRDefault="00E17686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D354E8" w:rsidRDefault="00D354E8" w:rsidP="00E07216">
      <w:pPr>
        <w:pStyle w:val="Standard"/>
        <w:spacing w:line="200" w:lineRule="atLeast"/>
        <w:rPr>
          <w:rFonts w:eastAsia="Times New Roman" w:cs="Times New Roman"/>
          <w:color w:val="FF0000"/>
          <w:lang w:val="ru-RU"/>
        </w:rPr>
      </w:pPr>
    </w:p>
    <w:p w:rsidR="00523897" w:rsidRDefault="00523897" w:rsidP="00E07216">
      <w:pPr>
        <w:pStyle w:val="Standard"/>
        <w:spacing w:line="200" w:lineRule="atLeast"/>
        <w:rPr>
          <w:rFonts w:eastAsia="Times New Roman" w:cs="Times New Roman"/>
          <w:color w:val="000000"/>
          <w:lang w:val="ru-RU"/>
        </w:rPr>
      </w:pPr>
    </w:p>
    <w:p w:rsidR="00872666" w:rsidRDefault="00872666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956CBB" w:rsidRDefault="00956CBB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  <w:lang w:val="ru-RU"/>
        </w:rPr>
      </w:pPr>
    </w:p>
    <w:p w:rsidR="00D354E8" w:rsidRPr="00102C01" w:rsidRDefault="004F0D09" w:rsidP="00D354E8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D354E8" w:rsidRPr="00102C01">
        <w:rPr>
          <w:color w:val="000000"/>
          <w:sz w:val="22"/>
          <w:szCs w:val="22"/>
        </w:rPr>
        <w:t xml:space="preserve">1  </w:t>
      </w:r>
    </w:p>
    <w:p w:rsidR="00D354E8" w:rsidRDefault="00D354E8" w:rsidP="00D354E8">
      <w:pPr>
        <w:jc w:val="right"/>
        <w:rPr>
          <w:sz w:val="20"/>
          <w:szCs w:val="20"/>
        </w:rPr>
      </w:pPr>
      <w:r w:rsidRPr="00893B7C">
        <w:rPr>
          <w:color w:val="000000"/>
          <w:sz w:val="20"/>
          <w:szCs w:val="20"/>
        </w:rPr>
        <w:t>к Административному регламенту по</w:t>
      </w:r>
      <w:r w:rsidRPr="00893B7C">
        <w:rPr>
          <w:sz w:val="20"/>
          <w:szCs w:val="20"/>
        </w:rPr>
        <w:t xml:space="preserve"> предоставлению муниципальной услуги</w:t>
      </w:r>
    </w:p>
    <w:p w:rsidR="00D354E8" w:rsidRPr="00110B06" w:rsidRDefault="00D354E8" w:rsidP="00BB54BC">
      <w:pPr>
        <w:jc w:val="right"/>
        <w:rPr>
          <w:sz w:val="20"/>
          <w:szCs w:val="20"/>
          <w:lang w:val="ru-RU"/>
        </w:rPr>
      </w:pPr>
      <w:r w:rsidRPr="00BB54BC">
        <w:rPr>
          <w:sz w:val="18"/>
          <w:szCs w:val="18"/>
        </w:rPr>
        <w:t>«</w:t>
      </w:r>
      <w:r w:rsidR="00BB54BC" w:rsidRPr="00BB54BC">
        <w:rPr>
          <w:rFonts w:cs="Times New Roman"/>
          <w:sz w:val="18"/>
          <w:szCs w:val="18"/>
          <w:lang w:val="ru-RU"/>
        </w:rPr>
        <w:t>П</w:t>
      </w:r>
      <w:r w:rsidR="00BB54BC" w:rsidRPr="00BB54BC">
        <w:rPr>
          <w:rFonts w:eastAsia="Times New Roman" w:cs="Times New Roman"/>
          <w:bCs/>
          <w:sz w:val="18"/>
          <w:szCs w:val="18"/>
          <w:lang w:val="ru-RU"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 w:rsidR="00110B06" w:rsidRPr="00BB54BC">
        <w:rPr>
          <w:bCs/>
          <w:sz w:val="18"/>
          <w:szCs w:val="18"/>
          <w:lang w:val="ru-RU"/>
        </w:rPr>
        <w:t xml:space="preserve">, </w:t>
      </w:r>
      <w:r w:rsidR="00110B06" w:rsidRPr="00BB54BC">
        <w:rPr>
          <w:rFonts w:eastAsia="Times New Roman" w:cs="Times New Roman"/>
          <w:sz w:val="18"/>
          <w:szCs w:val="18"/>
          <w:lang w:val="ru-RU"/>
        </w:rPr>
        <w:t xml:space="preserve">утвержденному Постановлением Администрации Красногородского </w:t>
      </w:r>
      <w:r w:rsidR="00AD312B">
        <w:rPr>
          <w:rFonts w:eastAsia="Times New Roman" w:cs="Times New Roman"/>
          <w:sz w:val="18"/>
          <w:szCs w:val="18"/>
          <w:lang w:val="ru-RU"/>
        </w:rPr>
        <w:t>муниципального округа</w:t>
      </w:r>
      <w:r w:rsidR="00110B06" w:rsidRPr="00BB54BC">
        <w:rPr>
          <w:rFonts w:eastAsia="Times New Roman" w:cs="Times New Roman"/>
          <w:sz w:val="18"/>
          <w:szCs w:val="18"/>
          <w:lang w:val="ru-RU"/>
        </w:rPr>
        <w:t xml:space="preserve"> от </w:t>
      </w:r>
      <w:r w:rsidR="00A5360F">
        <w:rPr>
          <w:rFonts w:eastAsia="Times New Roman" w:cs="Times New Roman"/>
          <w:sz w:val="18"/>
          <w:szCs w:val="18"/>
          <w:lang w:val="ru-RU"/>
        </w:rPr>
        <w:t>15</w:t>
      </w:r>
      <w:r w:rsidR="00110B06" w:rsidRPr="00BB54BC">
        <w:rPr>
          <w:rFonts w:eastAsia="Times New Roman" w:cs="Times New Roman"/>
          <w:sz w:val="18"/>
          <w:szCs w:val="18"/>
          <w:lang w:val="ru-RU"/>
        </w:rPr>
        <w:t>.0</w:t>
      </w:r>
      <w:r w:rsidR="00A5360F">
        <w:rPr>
          <w:rFonts w:eastAsia="Times New Roman" w:cs="Times New Roman"/>
          <w:sz w:val="18"/>
          <w:szCs w:val="18"/>
          <w:lang w:val="ru-RU"/>
        </w:rPr>
        <w:t>4</w:t>
      </w:r>
      <w:r w:rsidR="00110B06" w:rsidRPr="00BB54BC">
        <w:rPr>
          <w:rFonts w:eastAsia="Times New Roman" w:cs="Times New Roman"/>
          <w:sz w:val="18"/>
          <w:szCs w:val="18"/>
          <w:lang w:val="ru-RU"/>
        </w:rPr>
        <w:t>.202</w:t>
      </w:r>
      <w:r w:rsidR="00AD312B">
        <w:rPr>
          <w:rFonts w:eastAsia="Times New Roman" w:cs="Times New Roman"/>
          <w:sz w:val="18"/>
          <w:szCs w:val="18"/>
          <w:lang w:val="ru-RU"/>
        </w:rPr>
        <w:t>4</w:t>
      </w:r>
      <w:r w:rsidR="00110B06" w:rsidRPr="00110B06">
        <w:rPr>
          <w:rFonts w:eastAsia="Times New Roman" w:cs="Times New Roman"/>
          <w:sz w:val="20"/>
          <w:szCs w:val="20"/>
          <w:lang w:val="ru-RU"/>
        </w:rPr>
        <w:t xml:space="preserve"> № </w:t>
      </w:r>
      <w:r w:rsidR="00A5360F">
        <w:rPr>
          <w:rFonts w:eastAsia="Times New Roman" w:cs="Times New Roman"/>
          <w:sz w:val="20"/>
          <w:szCs w:val="20"/>
          <w:lang w:val="ru-RU"/>
        </w:rPr>
        <w:t>206</w:t>
      </w:r>
    </w:p>
    <w:p w:rsidR="00D354E8" w:rsidRDefault="00D354E8" w:rsidP="00D354E8">
      <w:pPr>
        <w:jc w:val="right"/>
        <w:rPr>
          <w:b/>
          <w:color w:val="000000"/>
        </w:rPr>
      </w:pPr>
    </w:p>
    <w:p w:rsidR="00D354E8" w:rsidRDefault="00D354E8" w:rsidP="00D354E8">
      <w:pPr>
        <w:jc w:val="center"/>
        <w:rPr>
          <w:b/>
        </w:rPr>
      </w:pPr>
      <w:r w:rsidRPr="00C64BAF">
        <w:rPr>
          <w:b/>
          <w:color w:val="000000"/>
        </w:rPr>
        <w:t xml:space="preserve">Блок-схема </w:t>
      </w:r>
      <w:r w:rsidRPr="00C64BAF">
        <w:rPr>
          <w:b/>
        </w:rPr>
        <w:t xml:space="preserve">последовательности действий </w:t>
      </w:r>
    </w:p>
    <w:p w:rsidR="00D354E8" w:rsidRPr="00C64BAF" w:rsidRDefault="00D354E8" w:rsidP="00D354E8">
      <w:pPr>
        <w:jc w:val="center"/>
        <w:rPr>
          <w:b/>
        </w:rPr>
      </w:pPr>
      <w:r w:rsidRPr="00C64BAF">
        <w:rPr>
          <w:b/>
        </w:rPr>
        <w:t xml:space="preserve">при </w:t>
      </w:r>
      <w:r>
        <w:rPr>
          <w:b/>
        </w:rPr>
        <w:t>предоставлении</w:t>
      </w:r>
      <w:r w:rsidRPr="00C64BAF">
        <w:rPr>
          <w:b/>
        </w:rPr>
        <w:t xml:space="preserve"> муниципальной </w:t>
      </w:r>
      <w:r>
        <w:rPr>
          <w:b/>
        </w:rPr>
        <w:t>услуг</w:t>
      </w:r>
      <w:r w:rsidRPr="00C64BAF">
        <w:rPr>
          <w:b/>
        </w:rPr>
        <w:t xml:space="preserve">и </w:t>
      </w:r>
    </w:p>
    <w:p w:rsidR="00D354E8" w:rsidRDefault="001A2861" w:rsidP="00D354E8">
      <w:pPr>
        <w:ind w:firstLine="709"/>
        <w:jc w:val="both"/>
      </w:pPr>
      <w:r>
        <w:rPr>
          <w:noProof/>
          <w:lang w:val="ru-RU" w:eastAsia="ru-RU" w:bidi="ar-SA"/>
        </w:rPr>
        <w:pict>
          <v:roundrect id="AutoShape 77" o:spid="_x0000_s1026" style="position:absolute;left:0;text-align:left;margin-left:1in;margin-top:7.3pt;width:342pt;height:38.1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" filled="f" fillcolor="#f60">
            <v:textbox>
              <w:txbxContent>
                <w:p w:rsidR="00A966B6" w:rsidRDefault="00A966B6" w:rsidP="00D354E8">
                  <w:pPr>
                    <w:jc w:val="center"/>
                  </w:pPr>
                  <w:r>
                    <w:t>Начало предоставления муниципальной услуги: заявитель обращается с комплектом необходимых документов</w:t>
                  </w:r>
                </w:p>
              </w:txbxContent>
            </v:textbox>
          </v:roundrect>
        </w:pict>
      </w:r>
    </w:p>
    <w:p w:rsidR="00D354E8" w:rsidRDefault="00D354E8" w:rsidP="00D354E8">
      <w:pPr>
        <w:ind w:firstLine="709"/>
        <w:jc w:val="both"/>
      </w:pPr>
    </w:p>
    <w:p w:rsidR="00D354E8" w:rsidRDefault="00D354E8" w:rsidP="00D354E8">
      <w:pPr>
        <w:ind w:firstLine="709"/>
        <w:jc w:val="both"/>
      </w:pPr>
    </w:p>
    <w:p w:rsidR="00D354E8" w:rsidRDefault="001A2861" w:rsidP="00D354E8">
      <w:pPr>
        <w:jc w:val="both"/>
      </w:pPr>
      <w:r>
        <w:rPr>
          <w:noProof/>
          <w:lang w:val="ru-RU" w:eastAsia="ru-RU" w:bidi="ar-SA"/>
        </w:rPr>
        <w:pict>
          <v:group id="Полотно 47" o:spid="_x0000_s1027" editas="canvas" style="position:absolute;margin-left:0;margin-top:4pt;width:498.7pt;height:600.55pt;z-index:251665408;mso-position-horizontal-relative:char;mso-position-vertical-relative:line" coordsize="63334,76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3334;height:76269;visibility:visible">
              <v:fill o:detectmouseclick="t"/>
              <v:path o:connecttype="none"/>
            </v:shape>
            <v:rect id="Rectangle 49" o:spid="_x0000_s1029" style="position:absolute;left:6858;top:5014;width:50290;height:42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B/r4A&#10;AADaAAAADwAAAGRycy9kb3ducmV2LnhtbERPy4rCMBTdC/5DuII7TVVQ6RhlFARBBK1u3F2a28dM&#10;c1OaWOvfm4Xg8nDeq01nKtFS40rLCibjCARxanXJuYLbdT9agnAeWWNlmRS8yMFm3e+tMNb2yRdq&#10;E5+LEMIuRgWF93UspUsLMujGtiYOXGYbgz7AJpe6wWcIN5WcRtFcGiw5NBRY066g9D95GAWnWWbv&#10;s/T8WEy3JjLHQ5vt/6RSw0H3+wPCU+e/4o/7oBWEreFKuAFy/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E3gf6+AAAA2gAAAA8AAAAAAAAAAAAAAAAAmAIAAGRycy9kb3ducmV2&#10;LnhtbFBLBQYAAAAABAAEAPUAAACDAwAAAAA=&#10;" filled="f" fillcolor="#cfc">
              <v:textbox>
                <w:txbxContent>
                  <w:p w:rsidR="00A966B6" w:rsidRDefault="00A966B6" w:rsidP="00D354E8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Прием документов, необходимых для предоставления муниципальной услугиСпециалист </w:t>
                    </w:r>
                    <w:r>
                      <w:rPr>
                        <w:sz w:val="22"/>
                        <w:szCs w:val="22"/>
                        <w:lang w:val="ru-RU"/>
                      </w:rPr>
                      <w:t xml:space="preserve">Отдела </w:t>
                    </w:r>
                    <w:r>
                      <w:rPr>
                        <w:sz w:val="22"/>
                        <w:szCs w:val="22"/>
                      </w:rPr>
                      <w:t xml:space="preserve">проверяет наличие всех необходимых документов </w:t>
                    </w:r>
                  </w:p>
                  <w:p w:rsidR="00A966B6" w:rsidRDefault="00A966B6" w:rsidP="00D354E8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50" o:spid="_x0000_s1030" type="#_x0000_t4" style="position:absolute;left:10672;top:12331;width:41548;height:70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b04cIA&#10;AADaAAAADwAAAGRycy9kb3ducmV2LnhtbESPwWrDMBBE74X8g9hAb42cEkzrRAkh0OJDLrV96HGx&#10;NraxtTKSajt/XwUKPQ4z84Y5nBYziImc7ywr2G4SEMS11R03Cqry4+UNhA/IGgfLpOBOHk7H1dMB&#10;M21n/qKpCI2IEPYZKmhDGDMpfd2SQb+xI3H0btYZDFG6RmqHc4SbQb4mSSoNdhwXWhzp0lLdFz9G&#10;QX9127TCz6opJu7Lpd99G5Mr9bxeznsQgZbwH/5r51rBOzyuxBs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vThwgAAANoAAAAPAAAAAAAAAAAAAAAAAJgCAABkcnMvZG93&#10;bnJldi54bWxQSwUGAAAAAAQABAD1AAAAhwMAAAAA&#10;" filled="f" fillcolor="#cfc">
              <v:textbox>
                <w:txbxContent>
                  <w:p w:rsidR="00A966B6" w:rsidRPr="00AD312B" w:rsidRDefault="00A966B6" w:rsidP="00D354E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D312B">
                      <w:rPr>
                        <w:sz w:val="18"/>
                        <w:szCs w:val="18"/>
                      </w:rPr>
                      <w:t>Наличие всех необходимых документов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51" o:spid="_x0000_s1031" type="#_x0000_t109" style="position:absolute;left:1138;top:29020;width:26934;height:6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mAvsUA&#10;AADbAAAADwAAAGRycy9kb3ducmV2LnhtbESPQU/DMAyF70j7D5En7YJYuh3QKMsmBAwhcZhW4G41&#10;pq3aOFUS2vDv8QGJm633/N7n/TG7QU0UYufZwGZdgCKuve24MfDxfrrZgYoJ2eLgmQz8UITjYXG1&#10;x9L6mS80ValREsKxRANtSmOpdaxbchjXfiQW7csHh0nW0GgbcJZwN+htUdxqhx1LQ4sjPbZU99W3&#10;M9DkaXN+u5zD9uWuyv3T5/Nuvu6NWS3zwz2oRDn9m/+uX63gC738IgPo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yYC+xQAAANsAAAAPAAAAAAAAAAAAAAAAAJgCAABkcnMv&#10;ZG93bnJldi54bWxQSwUGAAAAAAQABAD1AAAAigMAAAAA&#10;" filled="f" fillcolor="yellow">
              <v:textbox>
                <w:txbxContent>
                  <w:p w:rsidR="00A966B6" w:rsidRDefault="00A966B6" w:rsidP="00D354E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Специалист </w:t>
                    </w:r>
                    <w:r>
                      <w:rPr>
                        <w:sz w:val="22"/>
                        <w:szCs w:val="22"/>
                        <w:lang w:val="ru-RU"/>
                      </w:rPr>
                      <w:t xml:space="preserve">Отдела </w:t>
                    </w:r>
                    <w:r>
                      <w:rPr>
                        <w:sz w:val="22"/>
                        <w:szCs w:val="22"/>
                      </w:rPr>
                      <w:t>указывает перечень недостающих документов, предлагает принять меры</w:t>
                    </w:r>
                  </w:p>
                </w:txbxContent>
              </v:textbox>
            </v:shape>
            <v:rect id="Rectangle 52" o:spid="_x0000_s1032" style="position:absolute;left:38867;top:26335;width:23625;height:142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+c0r8A&#10;AADbAAAADwAAAGRycy9kb3ducmV2LnhtbERPy6rCMBDdX/AfwgjurqkKKtUoKgiCCL427oZm+tBm&#10;UppY698b4cLdzeE8Z75sTSkaql1hWcGgH4EgTqwuOFNwvWx/pyCcR9ZYWiYFb3KwXHR+5hhr++IT&#10;NWefiRDCLkYFufdVLKVLcjLo+rYiDlxqa4M+wDqTusZXCDelHEbRWBosODTkWNEmp+RxfhoFh1Fq&#10;b6Pk+JwM1yYy+12Tbu9SqV63Xc1AeGr9v/jPvdNh/gC+v4Q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T5zSvwAAANsAAAAPAAAAAAAAAAAAAAAAAJgCAABkcnMvZG93bnJl&#10;di54bWxQSwUGAAAAAAQABAD1AAAAhAMAAAAA&#10;" filled="f" fillcolor="#cfc">
              <v:textbox>
                <w:txbxContent>
                  <w:p w:rsidR="00A966B6" w:rsidRPr="00875E4E" w:rsidRDefault="00A966B6" w:rsidP="00D354E8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75E4E">
                      <w:rPr>
                        <w:sz w:val="22"/>
                        <w:szCs w:val="22"/>
                      </w:rPr>
                      <w:t xml:space="preserve">Рассмотрение документов на предоставление муниципальной услуги </w:t>
                    </w:r>
                  </w:p>
                  <w:p w:rsidR="00A966B6" w:rsidRDefault="00A966B6" w:rsidP="00D354E8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Специалист Администрации </w:t>
                    </w:r>
                    <w:r>
                      <w:rPr>
                        <w:sz w:val="22"/>
                        <w:szCs w:val="22"/>
                        <w:lang w:val="ru-RU"/>
                      </w:rPr>
                      <w:t>округа</w:t>
                    </w:r>
                    <w:r>
                      <w:rPr>
                        <w:sz w:val="22"/>
                        <w:szCs w:val="22"/>
                      </w:rPr>
                      <w:t xml:space="preserve"> (приемная)</w:t>
                    </w:r>
                    <w:r w:rsidRPr="00875E4E">
                      <w:rPr>
                        <w:sz w:val="22"/>
                        <w:szCs w:val="22"/>
                      </w:rPr>
                      <w:t xml:space="preserve"> регистрирует пакет документов в</w:t>
                    </w:r>
                    <w:r>
                      <w:rPr>
                        <w:sz w:val="22"/>
                        <w:szCs w:val="22"/>
                      </w:rPr>
                      <w:t xml:space="preserve"> журнале регистрации </w:t>
                    </w:r>
                  </w:p>
                </w:txbxContent>
              </v:textbox>
            </v:rect>
            <v:shape id="AutoShape 53" o:spid="_x0000_s1033" type="#_x0000_t4" style="position:absolute;left:14766;top:39420;width:35550;height:103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s07b8A&#10;AADbAAAADwAAAGRycy9kb3ducmV2LnhtbERPTYvCMBC9C/sfwgjeNG1ZRKpRFmHFw16sPXgcmtm2&#10;tJmUJNbuv98Igrd5vM/ZHSbTi5Gcby0rSFcJCOLK6pZrBeX1e7kB4QOyxt4yKfgjD4f9x2yHubYP&#10;vtBYhFrEEPY5KmhCGHIpfdWQQb+yA3Hkfq0zGCJ0tdQOHzHc9DJLkrU02HJsaHCgY0NVV9yNgu7H&#10;pesST2VdjNxdp+7zZsxZqcV8+tqCCDSFt/jlPus4P4PnL/EAuf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zTtvwAAANsAAAAPAAAAAAAAAAAAAAAAAJgCAABkcnMvZG93bnJl&#10;di54bWxQSwUGAAAAAAQABAD1AAAAhAMAAAAA&#10;" filled="f" fillcolor="#cfc">
              <v:textbox>
                <w:txbxContent>
                  <w:p w:rsidR="00A966B6" w:rsidRPr="00AD312B" w:rsidRDefault="00A966B6" w:rsidP="00D354E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AD312B">
                      <w:rPr>
                        <w:sz w:val="18"/>
                        <w:szCs w:val="18"/>
                      </w:rPr>
                      <w:t>Основание для предоставления муниципальной услуги</w:t>
                    </w:r>
                  </w:p>
                </w:txbxContent>
              </v:textbox>
            </v:shape>
            <v:shape id="AutoShape 54" o:spid="_x0000_s1034" type="#_x0000_t109" style="position:absolute;left:2662;top:51761;width:26674;height:75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lEcMA&#10;AADbAAAADwAAAGRycy9kb3ducmV2LnhtbERPTWvCQBC9F/oflin0InWjQpE0q9hKi5cejF56G7KT&#10;3dDsbMiuJvbXu0LB2zze5xTr0bXiTH1oPCuYTTMQxJXXDRsFx8PnyxJEiMgaW8+k4EIB1qvHhwJz&#10;7Qfe07mMRqQQDjkqsDF2uZShsuQwTH1HnLja9w5jgr2RuschhbtWzrPsVTpsODVY7OjDUvVbnpyC&#10;v/kwef+Kl++J/TFmW2/IjcuTUs9P4+YNRKQx3sX/7p1O8xdw+yU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SlEcMAAADbAAAADwAAAAAAAAAAAAAAAACYAgAAZHJzL2Rv&#10;d25yZXYueG1sUEsFBgAAAAAEAAQA9QAAAIgDAAAAAA==&#10;" filled="f" fillcolor="#f60">
              <v:textbox>
                <w:txbxContent>
                  <w:p w:rsidR="00A966B6" w:rsidRPr="003D0EF7" w:rsidRDefault="00A966B6" w:rsidP="00D354E8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Принятие решения об отказе в предоставлении муниципальной услугиприсвоение </w:t>
                    </w:r>
                    <w:r w:rsidRPr="003D0EF7">
                      <w:rPr>
                        <w:sz w:val="22"/>
                        <w:szCs w:val="22"/>
                      </w:rPr>
                      <w:t>спортивного разряда или судейской категории</w:t>
                    </w:r>
                  </w:p>
                </w:txbxContent>
              </v:textbox>
            </v:shape>
            <v:rect id="Rectangle 55" o:spid="_x0000_s1035" style="position:absolute;left:33146;top:50843;width:29346;height:7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g/SsAA&#10;AADbAAAADwAAAGRycy9kb3ducmV2LnhtbERPS4vCMBC+C/6HMMLeNFUXV6pRdEEQRHDVi7ehmT60&#10;mZQm1vrvN4LgbT6+58yXrSlFQ7UrLCsYDiIQxInVBWcKzqdNfwrCeWSNpWVS8CQHy0W3M8dY2wf/&#10;UXP0mQgh7GJUkHtfxVK6JCeDbmAr4sCltjboA6wzqWt8hHBTylEUTaTBgkNDjhX95pTcjnejYD9O&#10;7WWcHO4/o7WJzG7bpJurVOqr165mIDy1/iN+u7c6zP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g/SsAAAADbAAAADwAAAAAAAAAAAAAAAACYAgAAZHJzL2Rvd25y&#10;ZXYueG1sUEsFBgAAAAAEAAQA9QAAAIUDAAAAAA==&#10;" filled="f" fillcolor="#cfc">
              <v:textbox>
                <w:txbxContent>
                  <w:p w:rsidR="00A966B6" w:rsidRPr="003D0EF7" w:rsidRDefault="00A966B6" w:rsidP="00D354E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0EF7">
                      <w:rPr>
                        <w:sz w:val="20"/>
                        <w:szCs w:val="20"/>
                      </w:rPr>
                      <w:t xml:space="preserve">Принятие решения о предоставлении муниципальной услуги </w:t>
                    </w:r>
                    <w:r>
                      <w:rPr>
                        <w:sz w:val="20"/>
                        <w:szCs w:val="20"/>
                      </w:rPr>
                      <w:t xml:space="preserve">специалист </w:t>
                    </w:r>
                    <w:r>
                      <w:rPr>
                        <w:sz w:val="20"/>
                        <w:szCs w:val="20"/>
                        <w:lang w:val="ru-RU"/>
                      </w:rPr>
                      <w:t xml:space="preserve">Отдела </w:t>
                    </w:r>
                    <w:r w:rsidRPr="003D0EF7">
                      <w:rPr>
                        <w:sz w:val="20"/>
                        <w:szCs w:val="20"/>
                      </w:rPr>
                      <w:t xml:space="preserve">готовит проект </w:t>
                    </w:r>
                    <w:r>
                      <w:rPr>
                        <w:sz w:val="20"/>
                        <w:szCs w:val="20"/>
                      </w:rPr>
                      <w:t>постановления</w:t>
                    </w:r>
                    <w:r w:rsidRPr="003D0EF7">
                      <w:rPr>
                        <w:sz w:val="20"/>
                        <w:szCs w:val="20"/>
                      </w:rPr>
                      <w:t xml:space="preserve"> о присвоении спортивного разряда или судейскойкатегории</w:t>
                    </w:r>
                  </w:p>
                </w:txbxContent>
              </v:textbox>
            </v:rect>
            <v:rect id="Rectangle 56" o:spid="_x0000_s1036" style="position:absolute;left:33792;top:61157;width:26682;height:70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a0cAA&#10;AADbAAAADwAAAGRycy9kb3ducmV2LnhtbERPS4vCMBC+C/6HMMLeNFVZV6pRdEEQRHDVi7ehmT60&#10;mZQm1vrvN4LgbT6+58yXrSlFQ7UrLCsYDiIQxInVBWcKzqdNfwrCeWSNpWVS8CQHy0W3M8dY2wf/&#10;UXP0mQgh7GJUkHtfxVK6JCeDbmAr4sCltjboA6wzqWt8hHBTylEUTaTBgkNDjhX95pTcjnejYD9O&#10;7WWcHO4/o7WJzG7bpJurVOqr165mIDy1/iN+u7c6zP+G1y/hAL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Sa0cAAAADbAAAADwAAAAAAAAAAAAAAAACYAgAAZHJzL2Rvd25y&#10;ZXYueG1sUEsFBgAAAAAEAAQA9QAAAIUDAAAAAA==&#10;" filled="f" fillcolor="#cfc">
              <v:textbox>
                <w:txbxContent>
                  <w:p w:rsidR="00A966B6" w:rsidRPr="00BA2605" w:rsidRDefault="00A966B6" w:rsidP="00D354E8">
                    <w:pPr>
                      <w:pStyle w:val="ConsPlusNonformat"/>
                      <w:jc w:val="center"/>
                      <w:rPr>
                        <w:sz w:val="16"/>
                        <w:szCs w:val="16"/>
                      </w:rPr>
                    </w:pPr>
                    <w:r w:rsidRPr="00BA260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Подп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исание документов (постановления</w:t>
                    </w:r>
                    <w:r w:rsidRPr="00BA260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письма)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.</w:t>
                    </w:r>
                    <w:r w:rsidRPr="00BA260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Регистрация документов (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постановления</w:t>
                    </w:r>
                    <w:r w:rsidRPr="00BA260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письма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).</w:t>
                    </w:r>
                    <w:r w:rsidRPr="00BA260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Выдача </w:t>
                    </w: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постановления</w:t>
                    </w:r>
                    <w:r w:rsidRPr="00BA2605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о присвоении соответствующегоспортивного разряда или судейскойкатегории</w:t>
                    </w:r>
                  </w:p>
                  <w:p w:rsidR="00A966B6" w:rsidRDefault="00A966B6" w:rsidP="00D354E8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57" o:spid="_x0000_s1037" type="#_x0000_t34" style="position:absolute;left:46270;top:59596;width:2425;height:69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btkMIAAADbAAAADwAAAGRycy9kb3ducmV2LnhtbERPTYvCMBC9L/gfwgh7W1M9yNI1igpC&#10;Dy6yXRfxNjRjU20mpUm1/nsjCHubx/uc2aK3tbhS6yvHCsajBARx4XTFpYL97+bjE4QPyBprx6Tg&#10;Th4W88HbDFPtbvxD1zyUIoawT1GBCaFJpfSFIYt+5BriyJ1cazFE2JZSt3iL4baWkySZSosVxwaD&#10;Da0NFZe8swqOf9/l9r5b5UvMss7s1+fusD0r9T7sl18gAvXhX/xyZzrOn8Lzl3iA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DbtkMIAAADbAAAADwAAAAAAAAAAAAAA&#10;AAChAgAAZHJzL2Rvd25yZXYueG1sUEsFBgAAAAAEAAQA+QAAAJADAAAAAA==&#10;">
              <v:stroke endarrow="block"/>
            </v:shape>
            <v:shape id="AutoShape 58" o:spid="_x0000_s1038" type="#_x0000_t34" style="position:absolute;left:46142;top:46696;width:5828;height:2466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RccEAAADbAAAADwAAAGRycy9kb3ducmV2LnhtbERPS2vCQBC+C/6HZYTedFOptkTXECxC&#10;cvRx6HGaHZPQ7GzIbmOaX98VBG/z8T1nmwymET11rras4HURgSAurK65VHA5H+YfIJxH1thYJgV/&#10;5CDZTSdbjLW98ZH6ky9FCGEXo4LK+zaW0hUVGXQL2xIH7mo7gz7ArpS6w1sIN41cRtFaGqw5NFTY&#10;0r6i4uf0axRk1o1RP2L6tXr7PrjLZ86ZzpV6mQ3pBoSnwT/FD3emw/x3uP8SDp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MhFxwQAAANsAAAAPAAAAAAAAAAAAAAAA&#10;AKECAABkcnMvZG93bnJldi54bWxQSwUGAAAAAAQABAD5AAAAjwMAAAAA&#10;" adj="10788">
              <v:stroke endarrow="block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AutoShape 59" o:spid="_x0000_s1039" type="#_x0000_t35" style="position:absolute;left:14766;top:44573;width:1238;height:7188;rotation:18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UVB8UAAADbAAAADwAAAGRycy9kb3ducmV2LnhtbESPQWvCQBCF74X+h2UKXkrdGFA0dRWt&#10;CCJ4UHvocdidJqHZ2Zjdavz3zqHQ2wzvzXvfzJe9b9SVulgHNjAaZqCIbXA1lwY+z9u3KaiYkB02&#10;gcnAnSIsF89PcyxcuPGRrqdUKgnhWKCBKqW20DraijzGYWiJRfsOnccka1dq1+FNwn2j8yybaI81&#10;S0OFLX1UZH9Ov97ArJ5+bWx+wbV9HY8vu/2sz1cHYwYv/eodVKI+/Zv/rndO8AVWfpEB9O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uUVB8UAAADbAAAADwAAAAAAAAAA&#10;AAAAAAChAgAAZHJzL2Rvd25yZXYueG1sUEsFBgAAAAAEAAQA+QAAAJMDAAAAAA==&#10;" adj="-39877,18544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60" o:spid="_x0000_s1040" type="#_x0000_t33" style="position:absolute;left:32546;top:33454;width:6321;height:5966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fX78IAAADbAAAADwAAAGRycy9kb3ducmV2LnhtbERPTWvCQBC9F/wPywje6saCoqmr2KLo&#10;RaRJDz0O2Wk2NDubZjca/70rCN7m8T5nue5tLc7U+sqxgsk4AUFcOF1xqeA7373OQfiArLF2TAqu&#10;5GG9GrwsMdXuwl90zkIpYgj7FBWYEJpUSl8YsujHriGO3K9rLYYI21LqFi8x3NbyLUlm0mLFscFg&#10;Q5+Gir+sswqm5r9Y7A5XPs0/mrzLt93xZ98pNRr2m3cQgfrwFD/cBx3nL+D+Szx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fX78IAAADbAAAADwAAAAAAAAAAAAAA&#10;AAChAgAAZHJzL2Rvd25yZXYueG1sUEsFBgAAAAAEAAQA+QAAAJADAAAAAA==&#10;">
              <v:stroke endarrow="block"/>
            </v:shape>
            <v:shape id="AutoShape 61" o:spid="_x0000_s1041" type="#_x0000_t35" style="position:absolute;left:50679;top:15864;width:1541;height:10471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HNrcAAAADbAAAADwAAAGRycy9kb3ducmV2LnhtbERPy4rCMBTdC/5DuANuRFNd6FiN4gNB&#10;UJFRP+DS3GmLzU1pUq1+vVkILg/nPVs0phB3qlxuWcGgH4EgTqzOOVVwvWx7vyCcR9ZYWCYFT3Kw&#10;mLdbM4y1ffAf3c8+FSGEXYwKMu/LWEqXZGTQ9W1JHLh/Wxn0AVap1BU+Qrgp5DCKRtJgzqEhw5LW&#10;GSW3c20URK9yN67N6tS9HevJYYMXpP1Lqc5Ps5yC8NT4r/jj3mkFw7A+fAk/QM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hza3AAAAA2wAAAA8AAAAAAAAAAAAAAAAA&#10;oQIAAGRycy9kb3ducmV2LnhtbFBLBQYAAAAABAAEAPkAAACOAwAAAAA=&#10;" adj="-32038,14444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" o:spid="_x0000_s1042" type="#_x0000_t32" style="position:absolute;left:33783;top:5724;width: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AutoShape 63" o:spid="_x0000_s1043" type="#_x0000_t32" style="position:absolute;left:28376;top:2502;width:5014;height:9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B78UAAADbAAAADwAAAGRycy9kb3ducmV2LnhtbESPT2vCQBTE74LfYXmCF6kbUyoSs4oo&#10;Qm1PRqH09pp9+YPZtyG7atpP3y0UPA4z8xsmXfemETfqXG1ZwWwagSDOra65VHA+7Z8WIJxH1thY&#10;JgXf5GC9Gg5STLS985FumS9FgLBLUEHlfZtI6fKKDLqpbYmDV9jOoA+yK6Xu8B7gppFxFM2lwZrD&#10;QoUtbSvKL9nVKJg37zp7mTj7+exPm+Lj8HN4+9opNR71myUIT71/hP/br1pBHMPfl/A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xB78UAAADbAAAADwAAAAAAAAAA&#10;AAAAAAChAgAAZHJzL2Rvd25yZXYueG1sUEsFBgAAAAAEAAQA+QAAAJMDAAAAAA=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44" type="#_x0000_t202" style="position:absolute;left:2286;top:19875;width:4581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5s6MYA&#10;AADbAAAADwAAAGRycy9kb3ducmV2LnhtbESPQWsCMRSE7wX/Q3iFXopmq1B0axS1lAoWiqsXb4/N&#10;6yZ187Js0nX996ZQ6HGYmW+Y+bJ3teioDdazgqdRBoK49NpypeB4eBtOQYSIrLH2TAquFGC5GNzN&#10;Mdf+wnvqiliJBOGQowITY5NLGUpDDsPIN8TJ+/Ktw5hkW0nd4iXBXS3HWfYsHVpOCwYb2hgqz8WP&#10;U/Cx+pw9FrNdtzHye2tfzye7fm+UerjvVy8gIvXxP/zX3moF4wn8fk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5s6MYAAADbAAAADwAAAAAAAAAAAAAAAACYAgAAZHJz&#10;L2Rvd25yZXYueG1sUEsFBgAAAAAEAAQA9QAAAIsDAAAAAA==&#10;" filled="f" fillcolor="#f60">
              <v:textbox>
                <w:txbxContent>
                  <w:p w:rsidR="00A966B6" w:rsidRDefault="00A966B6" w:rsidP="00D354E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нет</w:t>
                    </w:r>
                  </w:p>
                </w:txbxContent>
              </v:textbox>
            </v:shape>
            <v:shape id="Text Box 65" o:spid="_x0000_s1045" type="#_x0000_t202" style="position:absolute;left:54862;top:21018;width:341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8NsQA&#10;AADbAAAADwAAAGRycy9kb3ducmV2LnhtbESPQWvCQBSE7wX/w/IKvdWNQYqkrtIKkZZiQS2It0f2&#10;JRuafRuyq0n+fVcoeBxm5htmuR5sI67U+dqxgtk0AUFcOF1zpeDnmD8vQPiArLFxTApG8rBeTR6W&#10;mGnX856uh1CJCGGfoQITQptJ6QtDFv3UtcTRK11nMUTZVVJ32Ee4bWSaJC/SYs1xwWBLG0PF7+Fi&#10;FZy+yi3mZlG+8zCbF7tP+X0epVJPj8PbK4hAQ7iH/9sfWkE6h9u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jvDbEAAAA2wAAAA8AAAAAAAAAAAAAAAAAmAIAAGRycy9k&#10;b3ducmV2LnhtbFBLBQYAAAAABAAEAPUAAACJAwAAAAA=&#10;" filled="f" fillcolor="#cfc">
              <v:textbox>
                <w:txbxContent>
                  <w:p w:rsidR="00A966B6" w:rsidRDefault="00A966B6" w:rsidP="00D354E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</w:t>
                    </w:r>
                  </w:p>
                </w:txbxContent>
              </v:textbox>
            </v:shape>
            <v:shape id="Text Box 66" o:spid="_x0000_s1046" type="#_x0000_t202" style="position:absolute;left:6858;top:47301;width:4447;height:2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RB8YA&#10;AADbAAAADwAAAGRycy9kb3ducmV2LnhtbESPQWsCMRSE7wX/Q3iFXopmK1h0axS1lAoWiqsXb4/N&#10;6yZ187Js0nX996ZQ6HGYmW+Y+bJ3teioDdazgqdRBoK49NpypeB4eBtOQYSIrLH2TAquFGC5GNzN&#10;Mdf+wnvqiliJBOGQowITY5NLGUpDDsPIN8TJ+/Ktw5hkW0nd4iXBXS3HWfYsHVpOCwYb2hgqz8WP&#10;U/Cx+pw9FrNdtzHye2tfzye7fm+UerjvVy8gIvXxP/zX3moF4wn8fk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tRB8YAAADbAAAADwAAAAAAAAAAAAAAAACYAgAAZHJz&#10;L2Rvd25yZXYueG1sUEsFBgAAAAAEAAQA9QAAAIsDAAAAAA==&#10;" filled="f" fillcolor="#f60">
              <v:textbox>
                <w:txbxContent>
                  <w:p w:rsidR="00A966B6" w:rsidRDefault="00A966B6" w:rsidP="00D354E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нет</w:t>
                    </w:r>
                  </w:p>
                </w:txbxContent>
              </v:textbox>
            </v:shape>
            <v:shape id="Text Box 67" o:spid="_x0000_s1047" type="#_x0000_t202" style="position:absolute;left:51437;top:47301;width:3568;height:2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2H2sQA&#10;AADbAAAADwAAAGRycy9kb3ducmV2LnhtbESPQWvCQBSE7wX/w/KE3urGIEFSV6mCxVJaUAvi7ZF9&#10;yYZm34bsNib/vlsoeBxm5htmtRlsI3rqfO1YwXyWgCAunK65UvB13j8tQfiArLFxTApG8rBZTx5W&#10;mGt34yP1p1CJCGGfowITQptL6QtDFv3MtcTRK11nMUTZVVJ3eItw28g0STJpsea4YLClnaHi+/Rj&#10;FVzey1fcm2W55WG+KD7e5Od1lEo9ToeXZxCBhnAP/7cPWkGa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9h9rEAAAA2wAAAA8AAAAAAAAAAAAAAAAAmAIAAGRycy9k&#10;b3ducmV2LnhtbFBLBQYAAAAABAAEAPUAAACJAwAAAAA=&#10;" filled="f" fillcolor="#cfc">
              <v:textbox>
                <w:txbxContent>
                  <w:p w:rsidR="00A966B6" w:rsidRDefault="00A966B6" w:rsidP="00D354E8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</w:t>
                    </w:r>
                  </w:p>
                </w:txbxContent>
              </v:textbox>
            </v:shape>
            <v:line id="Line 68" o:spid="_x0000_s1048" style="position:absolute;flip:x y;visibility:visible" from="1138,5014" to="1156,29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jSQcMAAADbAAAADwAAAGRycy9kb3ducmV2LnhtbESPT4vCMBTE74LfIbyFvYimVlHpGkUE&#10;lz0p/mOvj+bZlm1eShNt109vBMHjMDO/YebL1pTiRrUrLCsYDiIQxKnVBWcKTsdNfwbCeWSNpWVS&#10;8E8OlotuZ46Jtg3v6XbwmQgQdgkqyL2vEildmpNBN7AVcfAutjbog6wzqWtsAtyUMo6iiTRYcFjI&#10;saJ1Tunf4WoUIG/vo1kzpLH8pl8Xb3e91fmi1OdHu/oC4an17/Cr/aMVxFN4fg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I0kHDAAAA2wAAAA8AAAAAAAAAAAAA&#10;AAAAoQIAAGRycy9kb3ducmV2LnhtbFBLBQYAAAAABAAEAPkAAACRAwAAAAA=&#10;"/>
            <v:line id="Line 69" o:spid="_x0000_s1049" style="position:absolute;flip:y;visibility:visible" from="1138,2727" to="9145,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<v:stroke endarrow="block"/>
            </v:line>
            <v:shape id="AutoShape 70" o:spid="_x0000_s1050" type="#_x0000_t34" style="position:absolute;left:30213;top:9888;width:2459;height:113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WzX8UAAADbAAAADwAAAGRycy9kb3ducmV2LnhtbESPQWvCQBSE70L/w/IK3nRTD6Kpq1ih&#10;kIMippbS2yP7mo3Nvg3ZjcZ/7wqCx2FmvmEWq97W4kytrxwreBsnIIgLpysuFRy/PkczED4ga6wd&#10;k4IreVgtXwYLTLW78IHOeShFhLBPUYEJoUml9IUhi37sGuLo/bnWYoiyLaVu8RLhtpaTJJlKixXH&#10;BYMNbQwV/3lnFfx+78rtdf+RrzHLOnPcnLqf7Ump4Wu/fgcRqA/P8KOdaQWTOdy/xB8gl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WzX8UAAADbAAAADwAAAAAAAAAA&#10;AAAAAAChAgAAZHJzL2Rvd25yZXYueG1sUEsFBgAAAAAEAAQA+QAAAJMDAAAAAA==&#10;">
              <v:stroke endarrow="block"/>
            </v:shape>
            <v:shape id="AutoShape 71" o:spid="_x0000_s1051" type="#_x0000_t35" style="position:absolute;left:10672;top:15873;width:4896;height:13761;rotation:180;flip:x 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e+D8EAAADbAAAADwAAAGRycy9kb3ducmV2LnhtbERPy2oCMRTdC/5DuII7zWhRZGqUoVAU&#10;XPko7fJ2cjszmNwMk3RM+/VmIbg8nPd6G60RPXW+caxgNs1AEJdON1wpuJzfJysQPiBrNI5JwR95&#10;2G6GgzXm2t34SP0pVCKFsM9RQR1Cm0vpy5os+qlriRP34zqLIcGukrrDWwq3Rs6zbCktNpwaamzp&#10;rabyevq1Cs4L2+6/P/v/IprdIa6MKb76D6XGo1i8gggUw1P8cO+1gpe0Pn1JP0B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174PwQAAANsAAAAPAAAAAAAAAAAAAAAA&#10;AKECAABkcnMvZG93bnJldi54bWxQSwUGAAAAAAQABAD5AAAAjwMAAAAA&#10;" adj="-10099,13562">
              <v:stroke endarrow="block"/>
            </v:shape>
            <v:shape id="Text Box 72" o:spid="_x0000_s1052" type="#_x0000_t202" style="position:absolute;left:4563;top:61322;width:24773;height:69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<v:textbox>
                <w:txbxContent>
                  <w:p w:rsidR="00A966B6" w:rsidRPr="003D0EF7" w:rsidRDefault="00A966B6" w:rsidP="00D354E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0EF7">
                      <w:rPr>
                        <w:sz w:val="20"/>
                        <w:szCs w:val="20"/>
                      </w:rPr>
                      <w:t>Специалист готовит инициатору письменное уведомление об отказе в присвоении спортивного разряда или судейской категории</w:t>
                    </w:r>
                  </w:p>
                  <w:p w:rsidR="00A966B6" w:rsidRDefault="00A966B6" w:rsidP="00D354E8">
                    <w:pPr>
                      <w:jc w:val="center"/>
                    </w:pPr>
                  </w:p>
                </w:txbxContent>
              </v:textbox>
            </v:shape>
            <v:shape id="AutoShape 73" o:spid="_x0000_s1053" type="#_x0000_t32" style="position:absolute;left:16004;top:59287;width:950;height:20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qP9c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Ko/1xAAAANsAAAAPAAAAAAAAAAAA&#10;AAAAAKECAABkcnMvZG93bnJldi54bWxQSwUGAAAAAAQABAD5AAAAkgMAAAAA&#10;">
              <v:stroke endarrow="block"/>
            </v:shape>
            <v:shape id="Text Box 74" o:spid="_x0000_s1054" type="#_x0000_t202" style="position:absolute;left:14766;top:70718;width:38858;height:39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<v:textbox>
                <w:txbxContent>
                  <w:p w:rsidR="00A966B6" w:rsidRDefault="00A966B6" w:rsidP="00D354E8">
                    <w:pPr>
                      <w:jc w:val="center"/>
                    </w:pPr>
                    <w:r>
                      <w:t>Завершение предоставления муниципальной услуги</w:t>
                    </w:r>
                  </w:p>
                  <w:p w:rsidR="00A966B6" w:rsidRDefault="00A966B6" w:rsidP="00D354E8"/>
                </w:txbxContent>
              </v:textbox>
            </v:shape>
            <v:shape id="AutoShape 75" o:spid="_x0000_s1055" type="#_x0000_t32" style="position:absolute;left:16954;top:68241;width:17241;height:247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+yGs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PshrGAAAA2wAAAA8AAAAAAAAA&#10;AAAAAAAAoQIAAGRycy9kb3ducmV2LnhtbFBLBQYAAAAABAAEAPkAAACUAwAAAAA=&#10;">
              <v:stroke endarrow="block"/>
            </v:shape>
            <v:shape id="AutoShape 76" o:spid="_x0000_s1056" type="#_x0000_t32" style="position:absolute;left:34195;top:68241;width:12938;height:2477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<v:stroke endarrow="block"/>
            </v:shape>
          </v:group>
        </w:pict>
      </w:r>
      <w:r>
        <w:rPr>
          <w:noProof/>
          <w:lang w:val="ru-RU" w:eastAsia="ru-RU" w:bidi="ar-SA"/>
        </w:rPr>
      </w:r>
      <w:r w:rsidRPr="001A2861">
        <w:rPr>
          <w:noProof/>
          <w:lang w:val="ru-RU" w:eastAsia="ru-RU" w:bidi="ar-SA"/>
        </w:rPr>
        <w:pict>
          <v:rect id="AutoShape 1" o:spid="_x0000_s1063" style="width:492.25pt;height:7in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" filled="f" stroked="f">
            <o:lock v:ext="edit" aspectratio="t"/>
            <w10:wrap type="none"/>
            <w10:anchorlock/>
          </v:rect>
        </w:pict>
      </w:r>
    </w:p>
    <w:p w:rsidR="00D354E8" w:rsidRDefault="00D354E8" w:rsidP="00D354E8">
      <w:pPr>
        <w:rPr>
          <w:sz w:val="20"/>
          <w:szCs w:val="20"/>
        </w:rPr>
      </w:pPr>
    </w:p>
    <w:p w:rsidR="00D354E8" w:rsidRDefault="00D354E8" w:rsidP="00D354E8">
      <w:pPr>
        <w:rPr>
          <w:sz w:val="20"/>
          <w:szCs w:val="20"/>
        </w:rPr>
      </w:pPr>
    </w:p>
    <w:p w:rsidR="00D354E8" w:rsidRDefault="00D354E8" w:rsidP="00D354E8">
      <w:pPr>
        <w:rPr>
          <w:sz w:val="20"/>
          <w:szCs w:val="20"/>
        </w:rPr>
      </w:pPr>
    </w:p>
    <w:p w:rsidR="00D354E8" w:rsidRDefault="00D354E8" w:rsidP="00D354E8">
      <w:pPr>
        <w:rPr>
          <w:sz w:val="20"/>
          <w:szCs w:val="20"/>
        </w:rPr>
      </w:pPr>
    </w:p>
    <w:p w:rsidR="00D354E8" w:rsidRDefault="00D354E8" w:rsidP="00D354E8">
      <w:pPr>
        <w:rPr>
          <w:sz w:val="20"/>
          <w:szCs w:val="20"/>
        </w:rPr>
      </w:pPr>
    </w:p>
    <w:p w:rsidR="00D354E8" w:rsidRDefault="00D354E8" w:rsidP="00D354E8">
      <w:pPr>
        <w:jc w:val="center"/>
        <w:rPr>
          <w:b/>
        </w:rPr>
      </w:pPr>
    </w:p>
    <w:p w:rsidR="00D354E8" w:rsidRDefault="00D354E8" w:rsidP="00D354E8">
      <w:pPr>
        <w:jc w:val="center"/>
        <w:rPr>
          <w:b/>
        </w:rPr>
      </w:pPr>
    </w:p>
    <w:p w:rsidR="00D354E8" w:rsidRDefault="00D354E8" w:rsidP="00D354E8">
      <w:pPr>
        <w:jc w:val="center"/>
        <w:rPr>
          <w:b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401238">
      <w:pPr>
        <w:rPr>
          <w:color w:val="000000"/>
          <w:sz w:val="22"/>
          <w:szCs w:val="22"/>
          <w:lang w:val="ru-RU"/>
        </w:rPr>
      </w:pPr>
    </w:p>
    <w:p w:rsidR="00A5360F" w:rsidRPr="00A5360F" w:rsidRDefault="00A5360F" w:rsidP="00401238">
      <w:pPr>
        <w:rPr>
          <w:color w:val="000000"/>
          <w:sz w:val="22"/>
          <w:szCs w:val="22"/>
          <w:lang w:val="ru-RU"/>
        </w:rPr>
      </w:pPr>
    </w:p>
    <w:p w:rsidR="00D354E8" w:rsidRPr="00102C01" w:rsidRDefault="004F0D09" w:rsidP="00D354E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D354E8" w:rsidRPr="00102C01">
        <w:rPr>
          <w:color w:val="000000"/>
          <w:sz w:val="22"/>
          <w:szCs w:val="22"/>
        </w:rPr>
        <w:t xml:space="preserve">2 </w:t>
      </w:r>
    </w:p>
    <w:p w:rsidR="00D354E8" w:rsidRDefault="00D354E8" w:rsidP="00D354E8">
      <w:pPr>
        <w:jc w:val="right"/>
        <w:rPr>
          <w:sz w:val="20"/>
          <w:szCs w:val="20"/>
        </w:rPr>
      </w:pPr>
      <w:r w:rsidRPr="00893B7C">
        <w:rPr>
          <w:color w:val="000000"/>
          <w:sz w:val="20"/>
          <w:szCs w:val="20"/>
        </w:rPr>
        <w:t>к Административному регламенту по</w:t>
      </w:r>
      <w:r w:rsidRPr="00893B7C">
        <w:rPr>
          <w:sz w:val="20"/>
          <w:szCs w:val="20"/>
        </w:rPr>
        <w:t xml:space="preserve"> предоставлению муниципальной услуги</w:t>
      </w:r>
    </w:p>
    <w:p w:rsidR="00110B06" w:rsidRDefault="00BB54BC" w:rsidP="00D354E8">
      <w:pPr>
        <w:jc w:val="right"/>
        <w:rPr>
          <w:bCs/>
          <w:sz w:val="20"/>
          <w:szCs w:val="20"/>
          <w:lang w:val="ru-RU"/>
        </w:rPr>
      </w:pPr>
      <w:r w:rsidRPr="00BB54BC">
        <w:rPr>
          <w:sz w:val="18"/>
          <w:szCs w:val="18"/>
        </w:rPr>
        <w:t>«</w:t>
      </w:r>
      <w:r w:rsidRPr="00BB54BC">
        <w:rPr>
          <w:rFonts w:cs="Times New Roman"/>
          <w:sz w:val="18"/>
          <w:szCs w:val="18"/>
          <w:lang w:val="ru-RU"/>
        </w:rPr>
        <w:t>П</w:t>
      </w:r>
      <w:r w:rsidRPr="00BB54BC">
        <w:rPr>
          <w:rFonts w:eastAsia="Times New Roman" w:cs="Times New Roman"/>
          <w:bCs/>
          <w:sz w:val="18"/>
          <w:szCs w:val="18"/>
          <w:lang w:val="ru-RU"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 w:rsidR="00110B06">
        <w:rPr>
          <w:bCs/>
          <w:sz w:val="20"/>
          <w:szCs w:val="20"/>
          <w:lang w:val="ru-RU"/>
        </w:rPr>
        <w:t xml:space="preserve">, </w:t>
      </w:r>
    </w:p>
    <w:p w:rsidR="00D354E8" w:rsidRPr="00110B06" w:rsidRDefault="00110B06" w:rsidP="00D354E8">
      <w:pPr>
        <w:jc w:val="right"/>
        <w:rPr>
          <w:bCs/>
          <w:sz w:val="20"/>
          <w:szCs w:val="20"/>
          <w:lang w:val="ru-RU"/>
        </w:rPr>
      </w:pPr>
      <w:r w:rsidRPr="00110B06">
        <w:rPr>
          <w:rFonts w:eastAsia="Times New Roman" w:cs="Times New Roman"/>
          <w:sz w:val="20"/>
          <w:szCs w:val="20"/>
          <w:lang w:val="ru-RU"/>
        </w:rPr>
        <w:t xml:space="preserve">утвержденному Постановлением Администрации Красногородского </w:t>
      </w:r>
      <w:r w:rsidR="00AD312B">
        <w:rPr>
          <w:rFonts w:eastAsia="Times New Roman" w:cs="Times New Roman"/>
          <w:sz w:val="20"/>
          <w:szCs w:val="20"/>
          <w:lang w:val="ru-RU"/>
        </w:rPr>
        <w:t>муниципального округа</w:t>
      </w:r>
      <w:r w:rsidRPr="00110B06">
        <w:rPr>
          <w:rFonts w:eastAsia="Times New Roman" w:cs="Times New Roman"/>
          <w:sz w:val="20"/>
          <w:szCs w:val="20"/>
          <w:lang w:val="ru-RU"/>
        </w:rPr>
        <w:t xml:space="preserve"> от </w:t>
      </w:r>
      <w:r w:rsidR="00A5360F">
        <w:rPr>
          <w:rFonts w:eastAsia="Times New Roman" w:cs="Times New Roman"/>
          <w:sz w:val="20"/>
          <w:szCs w:val="20"/>
          <w:lang w:val="ru-RU"/>
        </w:rPr>
        <w:t>15</w:t>
      </w:r>
      <w:r w:rsidRPr="00110B06">
        <w:rPr>
          <w:rFonts w:eastAsia="Times New Roman" w:cs="Times New Roman"/>
          <w:sz w:val="20"/>
          <w:szCs w:val="20"/>
          <w:lang w:val="ru-RU"/>
        </w:rPr>
        <w:t>.0</w:t>
      </w:r>
      <w:r w:rsidR="00A5360F">
        <w:rPr>
          <w:rFonts w:eastAsia="Times New Roman" w:cs="Times New Roman"/>
          <w:sz w:val="20"/>
          <w:szCs w:val="20"/>
          <w:lang w:val="ru-RU"/>
        </w:rPr>
        <w:t>4</w:t>
      </w:r>
      <w:r w:rsidRPr="00110B06">
        <w:rPr>
          <w:rFonts w:eastAsia="Times New Roman" w:cs="Times New Roman"/>
          <w:sz w:val="20"/>
          <w:szCs w:val="20"/>
          <w:lang w:val="ru-RU"/>
        </w:rPr>
        <w:t>.202</w:t>
      </w:r>
      <w:r w:rsidR="00AD312B">
        <w:rPr>
          <w:rFonts w:eastAsia="Times New Roman" w:cs="Times New Roman"/>
          <w:sz w:val="20"/>
          <w:szCs w:val="20"/>
          <w:lang w:val="ru-RU"/>
        </w:rPr>
        <w:t>4</w:t>
      </w:r>
      <w:r w:rsidRPr="00110B06">
        <w:rPr>
          <w:rFonts w:eastAsia="Times New Roman" w:cs="Times New Roman"/>
          <w:sz w:val="20"/>
          <w:szCs w:val="20"/>
          <w:lang w:val="ru-RU"/>
        </w:rPr>
        <w:t xml:space="preserve"> №</w:t>
      </w:r>
      <w:r w:rsidR="00A5360F">
        <w:rPr>
          <w:rFonts w:eastAsia="Times New Roman" w:cs="Times New Roman"/>
          <w:sz w:val="20"/>
          <w:szCs w:val="20"/>
          <w:lang w:val="ru-RU"/>
        </w:rPr>
        <w:t>206</w:t>
      </w:r>
    </w:p>
    <w:p w:rsidR="00D354E8" w:rsidRDefault="00D354E8" w:rsidP="00D354E8">
      <w:pPr>
        <w:jc w:val="right"/>
        <w:rPr>
          <w:bCs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1A2861" w:rsidP="00D354E8">
      <w:pPr>
        <w:rPr>
          <w:sz w:val="18"/>
        </w:rPr>
      </w:pPr>
      <w:r w:rsidRPr="001A2861">
        <w:rPr>
          <w:noProof/>
          <w:sz w:val="20"/>
          <w:lang w:val="ru-RU" w:eastAsia="ru-RU" w:bidi="ar-SA"/>
        </w:rPr>
        <w:pict>
          <v:shape id="Text Box 46" o:spid="_x0000_s1057" type="#_x0000_t202" style="position:absolute;margin-left:252pt;margin-top:5.85pt;width:234pt;height:73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" strokecolor="white">
            <v:textbox>
              <w:txbxContent>
                <w:p w:rsidR="00A966B6" w:rsidRPr="00D354E8" w:rsidRDefault="00A966B6" w:rsidP="00D354E8">
                  <w:pPr>
                    <w:jc w:val="center"/>
                    <w:rPr>
                      <w:b/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 xml:space="preserve">Главе </w:t>
                  </w:r>
                  <w:r>
                    <w:rPr>
                      <w:b/>
                      <w:i/>
                      <w:sz w:val="26"/>
                      <w:szCs w:val="26"/>
                      <w:lang w:val="ru-RU"/>
                    </w:rPr>
                    <w:t>Красногородского муниципального округа</w:t>
                  </w:r>
                </w:p>
                <w:p w:rsidR="00A966B6" w:rsidRPr="00696314" w:rsidRDefault="00A966B6" w:rsidP="00D354E8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____________________</w:t>
                  </w:r>
                </w:p>
                <w:p w:rsidR="00A966B6" w:rsidRPr="009006B3" w:rsidRDefault="00A966B6" w:rsidP="00D354E8">
                  <w:pPr>
                    <w:jc w:val="center"/>
                    <w:rPr>
                      <w:b/>
                      <w:i/>
                      <w:szCs w:val="26"/>
                    </w:rPr>
                  </w:pPr>
                </w:p>
              </w:txbxContent>
            </v:textbox>
          </v:shape>
        </w:pict>
      </w:r>
      <w:r w:rsidRPr="001A2861">
        <w:rPr>
          <w:noProof/>
          <w:lang w:val="ru-RU" w:eastAsia="ru-RU" w:bidi="ar-SA"/>
        </w:rPr>
        <w:pict>
          <v:rect id="Rectangle 44" o:spid="_x0000_s1058" style="position:absolute;margin-left:280.8pt;margin-top:-.2pt;width:231.3pt;height:7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" o:allowincell="f" strokecolor="white" strokeweight="2pt">
            <v:textbox inset="1pt,1pt,1pt,1pt">
              <w:txbxContent>
                <w:p w:rsidR="00A966B6" w:rsidRPr="00D364F3" w:rsidRDefault="00A966B6" w:rsidP="00D354E8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A966B6" w:rsidRDefault="00A966B6" w:rsidP="00D354E8">
                  <w:pPr>
                    <w:jc w:val="center"/>
                  </w:pPr>
                </w:p>
              </w:txbxContent>
            </v:textbox>
          </v:rect>
        </w:pict>
      </w:r>
    </w:p>
    <w:p w:rsidR="00D354E8" w:rsidRPr="00EA375F" w:rsidRDefault="001A2861" w:rsidP="00D354E8">
      <w:pPr>
        <w:pStyle w:val="7"/>
        <w:rPr>
          <w:rFonts w:ascii="Book Antiqua" w:hAnsi="Book Antiqua"/>
          <w:i/>
          <w:sz w:val="8"/>
          <w:u w:val="single"/>
        </w:rPr>
      </w:pPr>
      <w:r w:rsidRPr="001A2861">
        <w:rPr>
          <w:noProof/>
          <w:sz w:val="20"/>
        </w:rPr>
        <w:pict>
          <v:shape id="Text Box 45" o:spid="_x0000_s1059" type="#_x0000_t202" style="position:absolute;margin-left:-9pt;margin-top:.05pt;width:225pt;height:53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" strokecolor="white">
            <v:textbox>
              <w:txbxContent>
                <w:p w:rsidR="00A966B6" w:rsidRDefault="00A966B6" w:rsidP="00D354E8">
                  <w:pPr>
                    <w:pStyle w:val="7"/>
                    <w:rPr>
                      <w:rFonts w:ascii="Book Antiqua" w:hAnsi="Book Antiqua"/>
                      <w:i/>
                      <w:sz w:val="22"/>
                      <w:u w:val="single"/>
                    </w:rPr>
                  </w:pPr>
                  <w:r>
                    <w:rPr>
                      <w:rFonts w:ascii="Book Antiqua" w:hAnsi="Book Antiqua"/>
                      <w:i/>
                      <w:sz w:val="22"/>
                      <w:u w:val="single"/>
                    </w:rPr>
                    <w:t>ОТ_______________________№ ________</w:t>
                  </w:r>
                </w:p>
                <w:p w:rsidR="00A966B6" w:rsidRDefault="00A966B6" w:rsidP="00D354E8">
                  <w:pPr>
                    <w:pStyle w:val="7"/>
                    <w:rPr>
                      <w:rFonts w:ascii="Book Antiqua" w:hAnsi="Book Antiqua"/>
                      <w:i/>
                      <w:sz w:val="22"/>
                      <w:u w:val="single"/>
                    </w:rPr>
                  </w:pPr>
                </w:p>
                <w:p w:rsidR="00A966B6" w:rsidRDefault="00A966B6" w:rsidP="00D354E8"/>
              </w:txbxContent>
            </v:textbox>
          </v:shape>
        </w:pict>
      </w:r>
    </w:p>
    <w:p w:rsidR="00D354E8" w:rsidRPr="00EA375F" w:rsidRDefault="00D354E8" w:rsidP="00D354E8"/>
    <w:p w:rsidR="00D354E8" w:rsidRPr="00EA375F" w:rsidRDefault="00D354E8" w:rsidP="00D354E8"/>
    <w:p w:rsidR="00D354E8" w:rsidRDefault="00D354E8" w:rsidP="00D354E8"/>
    <w:p w:rsidR="00D354E8" w:rsidRDefault="00D354E8" w:rsidP="00D354E8">
      <w:pPr>
        <w:pStyle w:val="a5"/>
        <w:jc w:val="center"/>
        <w:rPr>
          <w:b/>
          <w:szCs w:val="28"/>
        </w:rPr>
      </w:pPr>
    </w:p>
    <w:p w:rsidR="00D354E8" w:rsidRPr="00850037" w:rsidRDefault="00D354E8" w:rsidP="00D354E8">
      <w:pPr>
        <w:pStyle w:val="a5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Х О Д А Т А Й С Т ВО</w:t>
      </w:r>
    </w:p>
    <w:p w:rsidR="00D354E8" w:rsidRPr="00401238" w:rsidRDefault="00D354E8" w:rsidP="00D354E8">
      <w:pPr>
        <w:pStyle w:val="a5"/>
      </w:pPr>
      <w:r w:rsidRPr="00401238">
        <w:t xml:space="preserve">          (Наименование организации, учреждения осуществляющие деятельность в области физической культуры и спорта) просит Вас присвоить 2-ой (3-ий) спортивный разрядпо (вид спорта) спортсмену (наименование организации, учреждения осуществляющие деятельность в области физической культуры и спорта) (Ф.И.О. спортсмена), (дата рождения спортсмена) на основании представленных документов (Документы прилагаются: представление на спортсмена, копия протокола спортивных соревнований, ксерокопия паспорта с пропиской спортсмена)</w:t>
      </w:r>
    </w:p>
    <w:p w:rsidR="00D354E8" w:rsidRPr="00401238" w:rsidRDefault="00D354E8" w:rsidP="00D354E8">
      <w:pPr>
        <w:jc w:val="center"/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 xml:space="preserve">на присвоение 2-го (3-го) спортивного разряда </w:t>
      </w:r>
    </w:p>
    <w:p w:rsidR="00D354E8" w:rsidRPr="00401238" w:rsidRDefault="00D354E8" w:rsidP="00D354E8">
      <w:pPr>
        <w:jc w:val="center"/>
        <w:rPr>
          <w:rFonts w:ascii="Book Antiqua" w:hAnsi="Book Antiqua"/>
          <w:b/>
        </w:rPr>
      </w:pPr>
    </w:p>
    <w:p w:rsidR="00D354E8" w:rsidRPr="00401238" w:rsidRDefault="00D354E8" w:rsidP="00D354E8">
      <w:pPr>
        <w:ind w:right="-180"/>
        <w:jc w:val="both"/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 xml:space="preserve">1. Фамилия___________________Имя_____________________Отчество____________________ </w:t>
      </w:r>
    </w:p>
    <w:p w:rsidR="00D354E8" w:rsidRPr="00401238" w:rsidRDefault="00D354E8" w:rsidP="00D354E8">
      <w:pPr>
        <w:jc w:val="both"/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2. Дата рождения__________________________________________________________________</w:t>
      </w:r>
    </w:p>
    <w:p w:rsidR="00D354E8" w:rsidRPr="00401238" w:rsidRDefault="00D354E8" w:rsidP="00D354E8">
      <w:pPr>
        <w:jc w:val="both"/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 xml:space="preserve">                                                                     (число, месяц, год)</w:t>
      </w:r>
    </w:p>
    <w:p w:rsidR="00D354E8" w:rsidRPr="00401238" w:rsidRDefault="00D354E8" w:rsidP="00D354E8">
      <w:pPr>
        <w:jc w:val="both"/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3. Вид спорта ______________________________________________________________________</w:t>
      </w:r>
    </w:p>
    <w:p w:rsidR="00D354E8" w:rsidRPr="00401238" w:rsidRDefault="00D354E8" w:rsidP="00D354E8">
      <w:pPr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4. Псковская область, город, поселок _______________________________________________</w:t>
      </w:r>
    </w:p>
    <w:p w:rsidR="00D354E8" w:rsidRPr="00401238" w:rsidRDefault="00D354E8" w:rsidP="00D354E8">
      <w:pPr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5. Ведомство_________________ спортивная организация, учреждение________________</w:t>
      </w:r>
    </w:p>
    <w:p w:rsidR="00D354E8" w:rsidRPr="00401238" w:rsidRDefault="00D354E8" w:rsidP="00D354E8">
      <w:pPr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6. Образование____________________физкультурное_________________________________</w:t>
      </w:r>
    </w:p>
    <w:p w:rsidR="00D354E8" w:rsidRPr="00401238" w:rsidRDefault="00D354E8" w:rsidP="00D354E8">
      <w:pPr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7. Место учебы, работы____________________________________________________________</w:t>
      </w:r>
    </w:p>
    <w:p w:rsidR="00D354E8" w:rsidRPr="00401238" w:rsidRDefault="00D354E8" w:rsidP="00D354E8">
      <w:pPr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8. Домашний адрес________________________________________________________________</w:t>
      </w:r>
    </w:p>
    <w:p w:rsidR="00D354E8" w:rsidRPr="00401238" w:rsidRDefault="00D354E8" w:rsidP="00D354E8">
      <w:pPr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9. Стаж занятий спортом __________________________________________________________</w:t>
      </w:r>
    </w:p>
    <w:p w:rsidR="00D354E8" w:rsidRPr="00401238" w:rsidRDefault="00D354E8" w:rsidP="00D354E8">
      <w:pPr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10. Ф.И.О. тренеров________________________________________________________________</w:t>
      </w:r>
    </w:p>
    <w:p w:rsidR="00D354E8" w:rsidRPr="00401238" w:rsidRDefault="00D354E8" w:rsidP="00D354E8">
      <w:pPr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 xml:space="preserve">                                                                    (подготовивших спортсменов)</w:t>
      </w:r>
    </w:p>
    <w:p w:rsidR="00D354E8" w:rsidRPr="00401238" w:rsidRDefault="00D354E8" w:rsidP="00D354E8">
      <w:pPr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 xml:space="preserve">11. Тренерская категория __________________________________________________________ </w:t>
      </w:r>
    </w:p>
    <w:p w:rsidR="00D354E8" w:rsidRPr="00401238" w:rsidRDefault="00D354E8" w:rsidP="00D354E8">
      <w:pPr>
        <w:jc w:val="center"/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Основные показатели (нормативы)</w:t>
      </w:r>
    </w:p>
    <w:p w:rsidR="00D354E8" w:rsidRPr="00401238" w:rsidRDefault="00D354E8" w:rsidP="00D354E8">
      <w:pPr>
        <w:jc w:val="center"/>
        <w:rPr>
          <w:rFonts w:ascii="Book Antiqua" w:hAnsi="Book Antiqu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9"/>
        <w:gridCol w:w="3351"/>
        <w:gridCol w:w="2596"/>
        <w:gridCol w:w="2709"/>
      </w:tblGrid>
      <w:tr w:rsidR="00D354E8" w:rsidRPr="00401238" w:rsidTr="004F7A77">
        <w:tc>
          <w:tcPr>
            <w:tcW w:w="2088" w:type="dxa"/>
          </w:tcPr>
          <w:p w:rsidR="00D354E8" w:rsidRPr="00401238" w:rsidRDefault="00D354E8" w:rsidP="004F7A77">
            <w:pPr>
              <w:ind w:right="-108"/>
              <w:jc w:val="both"/>
              <w:rPr>
                <w:rFonts w:ascii="Book Antiqua" w:hAnsi="Book Antiqua"/>
                <w:b/>
              </w:rPr>
            </w:pPr>
            <w:r w:rsidRPr="00401238">
              <w:rPr>
                <w:rFonts w:ascii="Book Antiqua" w:hAnsi="Book Antiqua"/>
                <w:b/>
              </w:rPr>
              <w:t>Дата выполнения</w:t>
            </w:r>
          </w:p>
        </w:tc>
        <w:tc>
          <w:tcPr>
            <w:tcW w:w="6309" w:type="dxa"/>
            <w:gridSpan w:val="2"/>
            <w:vMerge w:val="restart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  <w:r w:rsidRPr="00401238">
              <w:rPr>
                <w:rFonts w:ascii="Book Antiqua" w:hAnsi="Book Antiqua"/>
                <w:b/>
              </w:rPr>
              <w:t>Наименование соревнований</w:t>
            </w:r>
          </w:p>
        </w:tc>
        <w:tc>
          <w:tcPr>
            <w:tcW w:w="2799" w:type="dxa"/>
            <w:vMerge w:val="restart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  <w:r w:rsidRPr="00401238">
              <w:rPr>
                <w:rFonts w:ascii="Book Antiqua" w:hAnsi="Book Antiqua"/>
                <w:b/>
              </w:rPr>
              <w:t>Показанный результат</w:t>
            </w:r>
          </w:p>
        </w:tc>
      </w:tr>
      <w:tr w:rsidR="00D354E8" w:rsidRPr="00401238" w:rsidTr="004F7A77">
        <w:trPr>
          <w:trHeight w:val="133"/>
        </w:trPr>
        <w:tc>
          <w:tcPr>
            <w:tcW w:w="2088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</w:rPr>
            </w:pPr>
            <w:r w:rsidRPr="00401238">
              <w:rPr>
                <w:rFonts w:ascii="Book Antiqua" w:hAnsi="Book Antiqua"/>
              </w:rPr>
              <w:t>Число, месяц, год</w:t>
            </w:r>
          </w:p>
        </w:tc>
        <w:tc>
          <w:tcPr>
            <w:tcW w:w="6309" w:type="dxa"/>
            <w:gridSpan w:val="2"/>
            <w:vMerge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9" w:type="dxa"/>
            <w:vMerge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D354E8" w:rsidRPr="00401238" w:rsidTr="004F7A77">
        <w:tc>
          <w:tcPr>
            <w:tcW w:w="2088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309" w:type="dxa"/>
            <w:gridSpan w:val="2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D354E8" w:rsidRPr="00401238" w:rsidTr="004F7A77">
        <w:tc>
          <w:tcPr>
            <w:tcW w:w="2088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309" w:type="dxa"/>
            <w:gridSpan w:val="2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D354E8" w:rsidRPr="00401238" w:rsidTr="004F7A77">
        <w:tc>
          <w:tcPr>
            <w:tcW w:w="2088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6309" w:type="dxa"/>
            <w:gridSpan w:val="2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D354E8" w:rsidRPr="00401238" w:rsidTr="004F7A77">
        <w:tc>
          <w:tcPr>
            <w:tcW w:w="2088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  <w:r w:rsidRPr="00401238">
              <w:rPr>
                <w:rFonts w:ascii="Book Antiqua" w:hAnsi="Book Antiqua"/>
                <w:b/>
              </w:rPr>
              <w:t>Должность судьи</w:t>
            </w:r>
          </w:p>
        </w:tc>
        <w:tc>
          <w:tcPr>
            <w:tcW w:w="3510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  <w:r w:rsidRPr="00401238">
              <w:rPr>
                <w:rFonts w:ascii="Book Antiqua" w:hAnsi="Book Antiqua"/>
                <w:b/>
              </w:rPr>
              <w:t xml:space="preserve">Ф.  И.  О. </w:t>
            </w:r>
            <w:r w:rsidRPr="00401238">
              <w:rPr>
                <w:rFonts w:ascii="Book Antiqua" w:hAnsi="Book Antiqua"/>
              </w:rPr>
              <w:t>(полностью)</w:t>
            </w: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  <w:r w:rsidRPr="00401238">
              <w:rPr>
                <w:rFonts w:ascii="Book Antiqua" w:hAnsi="Book Antiqua"/>
                <w:b/>
              </w:rPr>
              <w:t>Г о р о д</w:t>
            </w: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  <w:r w:rsidRPr="00401238">
              <w:rPr>
                <w:rFonts w:ascii="Book Antiqua" w:hAnsi="Book Antiqua"/>
                <w:b/>
              </w:rPr>
              <w:t>Судейская категория</w:t>
            </w:r>
          </w:p>
        </w:tc>
      </w:tr>
      <w:tr w:rsidR="00D354E8" w:rsidRPr="00401238" w:rsidTr="004F7A77">
        <w:tc>
          <w:tcPr>
            <w:tcW w:w="2088" w:type="dxa"/>
          </w:tcPr>
          <w:p w:rsidR="00D354E8" w:rsidRPr="00401238" w:rsidRDefault="00D354E8" w:rsidP="004F7A77">
            <w:pPr>
              <w:ind w:right="-108"/>
              <w:rPr>
                <w:rFonts w:ascii="Book Antiqua" w:hAnsi="Book Antiqua"/>
                <w:b/>
              </w:rPr>
            </w:pPr>
            <w:r w:rsidRPr="00401238">
              <w:rPr>
                <w:rFonts w:ascii="Book Antiqua" w:hAnsi="Book Antiqua"/>
                <w:b/>
              </w:rPr>
              <w:t>Главный судья</w:t>
            </w:r>
          </w:p>
        </w:tc>
        <w:tc>
          <w:tcPr>
            <w:tcW w:w="3510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D354E8" w:rsidRPr="00401238" w:rsidTr="004F7A77">
        <w:tc>
          <w:tcPr>
            <w:tcW w:w="2088" w:type="dxa"/>
          </w:tcPr>
          <w:p w:rsidR="00D354E8" w:rsidRPr="00401238" w:rsidRDefault="00D354E8" w:rsidP="004F7A77">
            <w:pPr>
              <w:ind w:right="-108"/>
              <w:rPr>
                <w:rFonts w:ascii="Book Antiqua" w:hAnsi="Book Antiqua"/>
                <w:b/>
              </w:rPr>
            </w:pPr>
            <w:r w:rsidRPr="00401238">
              <w:rPr>
                <w:rFonts w:ascii="Book Antiqua" w:hAnsi="Book Antiqua"/>
                <w:b/>
              </w:rPr>
              <w:t>Главный секретарь</w:t>
            </w:r>
          </w:p>
        </w:tc>
        <w:tc>
          <w:tcPr>
            <w:tcW w:w="3510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D354E8" w:rsidRPr="00401238" w:rsidTr="004F7A77">
        <w:tc>
          <w:tcPr>
            <w:tcW w:w="2088" w:type="dxa"/>
          </w:tcPr>
          <w:p w:rsidR="00D354E8" w:rsidRPr="00401238" w:rsidRDefault="00D354E8" w:rsidP="004F7A77">
            <w:pPr>
              <w:ind w:right="-108"/>
              <w:rPr>
                <w:rFonts w:ascii="Book Antiqua" w:hAnsi="Book Antiqua"/>
                <w:b/>
              </w:rPr>
            </w:pPr>
            <w:r w:rsidRPr="00401238">
              <w:rPr>
                <w:rFonts w:ascii="Book Antiqua" w:hAnsi="Book Antiqua"/>
                <w:b/>
              </w:rPr>
              <w:t>Старший судья</w:t>
            </w:r>
          </w:p>
        </w:tc>
        <w:tc>
          <w:tcPr>
            <w:tcW w:w="3510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799" w:type="dxa"/>
          </w:tcPr>
          <w:p w:rsidR="00D354E8" w:rsidRPr="00401238" w:rsidRDefault="00D354E8" w:rsidP="004F7A77">
            <w:pPr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D354E8" w:rsidRPr="00401238" w:rsidRDefault="00D354E8" w:rsidP="00D354E8">
      <w:pPr>
        <w:rPr>
          <w:rFonts w:ascii="Bodoni MT Black" w:hAnsi="Bodoni MT Black"/>
          <w:b/>
        </w:rPr>
      </w:pPr>
      <w:r w:rsidRPr="00401238">
        <w:rPr>
          <w:b/>
        </w:rPr>
        <w:t>Наименованиеорганизации</w:t>
      </w:r>
      <w:r w:rsidRPr="00401238">
        <w:rPr>
          <w:rFonts w:ascii="Bodoni MT Black" w:hAnsi="Bodoni MT Black"/>
          <w:b/>
        </w:rPr>
        <w:t xml:space="preserve">, </w:t>
      </w:r>
      <w:r w:rsidRPr="00401238">
        <w:rPr>
          <w:b/>
        </w:rPr>
        <w:t>учреждения</w:t>
      </w:r>
    </w:p>
    <w:p w:rsidR="00D354E8" w:rsidRPr="00401238" w:rsidRDefault="00D354E8" w:rsidP="00D354E8">
      <w:pPr>
        <w:tabs>
          <w:tab w:val="left" w:pos="2354"/>
        </w:tabs>
        <w:rPr>
          <w:color w:val="000000"/>
        </w:rPr>
      </w:pPr>
      <w:r w:rsidRPr="00401238">
        <w:rPr>
          <w:rFonts w:ascii="Book Antiqua" w:hAnsi="Book Antiqua"/>
          <w:b/>
        </w:rPr>
        <w:t>Руководитель</w:t>
      </w:r>
      <w:r w:rsidRPr="00401238">
        <w:rPr>
          <w:rFonts w:ascii="Bodoni MT Black" w:hAnsi="Bodoni MT Black"/>
          <w:b/>
        </w:rPr>
        <w:t xml:space="preserve"> __________________________________ «______» _________________ </w:t>
      </w:r>
      <w:r w:rsidRPr="00401238">
        <w:rPr>
          <w:rFonts w:ascii="Book Antiqua" w:hAnsi="Book Antiqua"/>
          <w:b/>
        </w:rPr>
        <w:t>г</w:t>
      </w:r>
      <w:r w:rsidRPr="00401238">
        <w:rPr>
          <w:rFonts w:ascii="Bodoni MT Black" w:hAnsi="Bodoni MT Black"/>
          <w:b/>
        </w:rPr>
        <w:t>.</w:t>
      </w:r>
    </w:p>
    <w:p w:rsidR="00D354E8" w:rsidRPr="00401238" w:rsidRDefault="00D354E8" w:rsidP="00D354E8">
      <w:pPr>
        <w:tabs>
          <w:tab w:val="left" w:pos="2354"/>
        </w:tabs>
        <w:rPr>
          <w:rFonts w:ascii="Calibri" w:hAnsi="Calibri"/>
          <w:i/>
        </w:rPr>
      </w:pPr>
      <w:r w:rsidRPr="00401238">
        <w:rPr>
          <w:rFonts w:ascii="Calibri" w:hAnsi="Calibri"/>
          <w:b/>
        </w:rPr>
        <w:tab/>
      </w:r>
      <w:r w:rsidRPr="00401238">
        <w:rPr>
          <w:rFonts w:ascii="Book Antiqua" w:hAnsi="Book Antiqua"/>
          <w:i/>
        </w:rPr>
        <w:t>М</w:t>
      </w:r>
      <w:r w:rsidRPr="00401238">
        <w:rPr>
          <w:rFonts w:ascii="Bodoni MT Black" w:hAnsi="Bodoni MT Black"/>
          <w:i/>
        </w:rPr>
        <w:t>.</w:t>
      </w:r>
      <w:r w:rsidRPr="00401238">
        <w:rPr>
          <w:rFonts w:ascii="Book Antiqua" w:hAnsi="Book Antiqua"/>
          <w:i/>
        </w:rPr>
        <w:t>П</w:t>
      </w:r>
      <w:r w:rsidRPr="00401238">
        <w:rPr>
          <w:rFonts w:ascii="Bodoni MT Black" w:hAnsi="Bodoni MT Black"/>
          <w:i/>
        </w:rPr>
        <w:t>. (</w:t>
      </w:r>
      <w:r w:rsidRPr="00401238">
        <w:rPr>
          <w:rFonts w:ascii="Book Antiqua" w:hAnsi="Book Antiqua"/>
          <w:i/>
        </w:rPr>
        <w:t>подпись</w:t>
      </w:r>
      <w:r w:rsidRPr="00401238">
        <w:rPr>
          <w:rFonts w:ascii="Bodoni MT Black" w:hAnsi="Bodoni MT Black"/>
          <w:i/>
        </w:rPr>
        <w:t>)</w:t>
      </w:r>
    </w:p>
    <w:p w:rsidR="00D354E8" w:rsidRPr="00401238" w:rsidRDefault="00D354E8" w:rsidP="00D354E8">
      <w:pPr>
        <w:tabs>
          <w:tab w:val="left" w:pos="2354"/>
        </w:tabs>
        <w:rPr>
          <w:rFonts w:ascii="Calibri" w:hAnsi="Calibri"/>
          <w:b/>
        </w:rPr>
      </w:pPr>
    </w:p>
    <w:p w:rsidR="00D354E8" w:rsidRDefault="00D354E8" w:rsidP="00D354E8">
      <w:pPr>
        <w:jc w:val="right"/>
        <w:rPr>
          <w:sz w:val="22"/>
        </w:rPr>
        <w:sectPr w:rsidR="00D354E8" w:rsidSect="00956CBB">
          <w:footerReference w:type="first" r:id="rId22"/>
          <w:pgSz w:w="11906" w:h="16838" w:code="9"/>
          <w:pgMar w:top="284" w:right="424" w:bottom="142" w:left="993" w:header="709" w:footer="0" w:gutter="0"/>
          <w:cols w:space="708"/>
          <w:titlePg/>
          <w:docGrid w:linePitch="381"/>
        </w:sectPr>
      </w:pPr>
    </w:p>
    <w:p w:rsidR="00D354E8" w:rsidRPr="00102C01" w:rsidRDefault="004F0D09" w:rsidP="00110B06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D354E8" w:rsidRPr="00102C01">
        <w:rPr>
          <w:color w:val="000000"/>
          <w:sz w:val="22"/>
          <w:szCs w:val="22"/>
        </w:rPr>
        <w:t xml:space="preserve">3 </w:t>
      </w:r>
    </w:p>
    <w:p w:rsidR="00D354E8" w:rsidRDefault="00D354E8" w:rsidP="00BB54BC">
      <w:pPr>
        <w:jc w:val="right"/>
        <w:rPr>
          <w:sz w:val="20"/>
          <w:szCs w:val="20"/>
        </w:rPr>
      </w:pPr>
      <w:r w:rsidRPr="00893B7C">
        <w:rPr>
          <w:color w:val="000000"/>
          <w:sz w:val="20"/>
          <w:szCs w:val="20"/>
        </w:rPr>
        <w:t>к Административному регламенту по</w:t>
      </w:r>
      <w:r w:rsidRPr="00893B7C">
        <w:rPr>
          <w:sz w:val="20"/>
          <w:szCs w:val="20"/>
        </w:rPr>
        <w:t xml:space="preserve"> предоставлению муниципальной услуги</w:t>
      </w:r>
    </w:p>
    <w:p w:rsidR="00BB54BC" w:rsidRDefault="00BB54BC" w:rsidP="00BB54BC">
      <w:pPr>
        <w:jc w:val="right"/>
        <w:rPr>
          <w:rFonts w:eastAsia="Times New Roman" w:cs="Times New Roman"/>
          <w:bCs/>
          <w:sz w:val="18"/>
          <w:szCs w:val="18"/>
          <w:lang w:val="ru-RU"/>
        </w:rPr>
      </w:pPr>
      <w:r w:rsidRPr="00BB54BC">
        <w:rPr>
          <w:sz w:val="18"/>
          <w:szCs w:val="18"/>
        </w:rPr>
        <w:t>«</w:t>
      </w:r>
      <w:r w:rsidRPr="00BB54BC">
        <w:rPr>
          <w:rFonts w:cs="Times New Roman"/>
          <w:sz w:val="18"/>
          <w:szCs w:val="18"/>
          <w:lang w:val="ru-RU"/>
        </w:rPr>
        <w:t>П</w:t>
      </w:r>
      <w:r w:rsidRPr="00BB54BC">
        <w:rPr>
          <w:rFonts w:eastAsia="Times New Roman" w:cs="Times New Roman"/>
          <w:bCs/>
          <w:sz w:val="18"/>
          <w:szCs w:val="18"/>
          <w:lang w:val="ru-RU"/>
        </w:rPr>
        <w:t>рисвоение спортивных разрядов: «второй спортивный разряд», «третий спортивный разряд» и квалификационных</w:t>
      </w:r>
    </w:p>
    <w:p w:rsidR="00110B06" w:rsidRDefault="00BB54BC" w:rsidP="00BB54BC">
      <w:pPr>
        <w:jc w:val="right"/>
        <w:rPr>
          <w:bCs/>
          <w:sz w:val="20"/>
          <w:szCs w:val="20"/>
          <w:lang w:val="ru-RU"/>
        </w:rPr>
      </w:pPr>
      <w:r w:rsidRPr="00BB54BC">
        <w:rPr>
          <w:rFonts w:eastAsia="Times New Roman" w:cs="Times New Roman"/>
          <w:bCs/>
          <w:sz w:val="18"/>
          <w:szCs w:val="18"/>
          <w:lang w:val="ru-RU"/>
        </w:rPr>
        <w:t xml:space="preserve"> категорий спортивных судей «спортивный судья второй категории», «спортивный судья третий категории»</w:t>
      </w:r>
      <w:r w:rsidR="00110B06">
        <w:rPr>
          <w:bCs/>
          <w:sz w:val="20"/>
          <w:szCs w:val="20"/>
          <w:lang w:val="ru-RU"/>
        </w:rPr>
        <w:t xml:space="preserve">, </w:t>
      </w:r>
    </w:p>
    <w:p w:rsidR="00D354E8" w:rsidRPr="00110B06" w:rsidRDefault="00110B06" w:rsidP="00BB54BC">
      <w:pPr>
        <w:jc w:val="right"/>
        <w:rPr>
          <w:bCs/>
          <w:sz w:val="20"/>
          <w:szCs w:val="20"/>
          <w:lang w:val="ru-RU"/>
        </w:rPr>
      </w:pPr>
      <w:r w:rsidRPr="00110B06">
        <w:rPr>
          <w:rFonts w:eastAsia="Times New Roman" w:cs="Times New Roman"/>
          <w:sz w:val="20"/>
          <w:szCs w:val="20"/>
          <w:lang w:val="ru-RU"/>
        </w:rPr>
        <w:t xml:space="preserve">утвержденному Постановлением Администрации Красногородского </w:t>
      </w:r>
      <w:r w:rsidR="00AD312B">
        <w:rPr>
          <w:rFonts w:eastAsia="Times New Roman" w:cs="Times New Roman"/>
          <w:sz w:val="20"/>
          <w:szCs w:val="20"/>
          <w:lang w:val="ru-RU"/>
        </w:rPr>
        <w:t>муниципальнного округа</w:t>
      </w:r>
      <w:r w:rsidRPr="00110B06">
        <w:rPr>
          <w:rFonts w:eastAsia="Times New Roman" w:cs="Times New Roman"/>
          <w:sz w:val="20"/>
          <w:szCs w:val="20"/>
          <w:lang w:val="ru-RU"/>
        </w:rPr>
        <w:t xml:space="preserve"> от </w:t>
      </w:r>
      <w:r w:rsidR="00A5360F">
        <w:rPr>
          <w:rFonts w:eastAsia="Times New Roman" w:cs="Times New Roman"/>
          <w:sz w:val="20"/>
          <w:szCs w:val="20"/>
          <w:lang w:val="ru-RU"/>
        </w:rPr>
        <w:t>15</w:t>
      </w:r>
      <w:r w:rsidRPr="00110B06">
        <w:rPr>
          <w:rFonts w:eastAsia="Times New Roman" w:cs="Times New Roman"/>
          <w:sz w:val="20"/>
          <w:szCs w:val="20"/>
          <w:lang w:val="ru-RU"/>
        </w:rPr>
        <w:t>.0</w:t>
      </w:r>
      <w:r w:rsidR="00AD312B">
        <w:rPr>
          <w:rFonts w:eastAsia="Times New Roman" w:cs="Times New Roman"/>
          <w:sz w:val="20"/>
          <w:szCs w:val="20"/>
          <w:lang w:val="ru-RU"/>
        </w:rPr>
        <w:t>4</w:t>
      </w:r>
      <w:r w:rsidRPr="00110B06">
        <w:rPr>
          <w:rFonts w:eastAsia="Times New Roman" w:cs="Times New Roman"/>
          <w:sz w:val="20"/>
          <w:szCs w:val="20"/>
          <w:lang w:val="ru-RU"/>
        </w:rPr>
        <w:t>.202</w:t>
      </w:r>
      <w:r w:rsidR="00AD312B">
        <w:rPr>
          <w:rFonts w:eastAsia="Times New Roman" w:cs="Times New Roman"/>
          <w:sz w:val="20"/>
          <w:szCs w:val="20"/>
          <w:lang w:val="ru-RU"/>
        </w:rPr>
        <w:t>4</w:t>
      </w:r>
      <w:r w:rsidRPr="00110B06">
        <w:rPr>
          <w:rFonts w:eastAsia="Times New Roman" w:cs="Times New Roman"/>
          <w:sz w:val="20"/>
          <w:szCs w:val="20"/>
          <w:lang w:val="ru-RU"/>
        </w:rPr>
        <w:t xml:space="preserve"> №</w:t>
      </w:r>
      <w:r w:rsidR="00A5360F">
        <w:rPr>
          <w:rFonts w:eastAsia="Times New Roman" w:cs="Times New Roman"/>
          <w:sz w:val="20"/>
          <w:szCs w:val="20"/>
          <w:lang w:val="ru-RU"/>
        </w:rPr>
        <w:t>206</w:t>
      </w:r>
    </w:p>
    <w:p w:rsidR="00D354E8" w:rsidRPr="00212C1A" w:rsidRDefault="00D354E8" w:rsidP="00D354E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12C1A">
        <w:rPr>
          <w:rFonts w:ascii="Times New Roman" w:hAnsi="Times New Roman" w:cs="Times New Roman"/>
          <w:b/>
          <w:sz w:val="22"/>
          <w:szCs w:val="24"/>
        </w:rPr>
        <w:t>ПРЕДСТАВЛЕНИЕ</w:t>
      </w:r>
    </w:p>
    <w:p w:rsidR="00D354E8" w:rsidRPr="00212C1A" w:rsidRDefault="00D354E8" w:rsidP="00D354E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212C1A">
        <w:rPr>
          <w:rFonts w:ascii="Times New Roman" w:hAnsi="Times New Roman" w:cs="Times New Roman"/>
          <w:b/>
          <w:sz w:val="22"/>
          <w:szCs w:val="24"/>
        </w:rPr>
        <w:t>на присвоение спортивных разрядов спортсменам (кроме 1 спортивного разряда и КМС)</w:t>
      </w:r>
    </w:p>
    <w:p w:rsidR="00D354E8" w:rsidRPr="00212C1A" w:rsidRDefault="00D354E8" w:rsidP="00D354E8">
      <w:pPr>
        <w:pStyle w:val="ConsPlusNonformat"/>
        <w:rPr>
          <w:rFonts w:ascii="Times New Roman" w:hAnsi="Times New Roman" w:cs="Times New Roman"/>
          <w:b/>
          <w:sz w:val="22"/>
          <w:szCs w:val="24"/>
        </w:rPr>
      </w:pPr>
      <w:r w:rsidRPr="00212C1A">
        <w:rPr>
          <w:rFonts w:ascii="Times New Roman" w:hAnsi="Times New Roman" w:cs="Times New Roman"/>
          <w:b/>
          <w:sz w:val="22"/>
          <w:szCs w:val="24"/>
        </w:rPr>
        <w:t>_________________________________________________________________________________________________________________________</w:t>
      </w:r>
    </w:p>
    <w:p w:rsidR="00D354E8" w:rsidRPr="00212C1A" w:rsidRDefault="00D354E8" w:rsidP="00D354E8">
      <w:pPr>
        <w:pStyle w:val="ConsPlusNonformat"/>
        <w:jc w:val="center"/>
        <w:rPr>
          <w:rFonts w:ascii="Times New Roman" w:hAnsi="Times New Roman" w:cs="Times New Roman"/>
          <w:sz w:val="18"/>
          <w:szCs w:val="24"/>
        </w:rPr>
      </w:pPr>
      <w:r w:rsidRPr="00212C1A">
        <w:rPr>
          <w:rFonts w:ascii="Times New Roman" w:hAnsi="Times New Roman" w:cs="Times New Roman"/>
          <w:b/>
          <w:sz w:val="18"/>
          <w:szCs w:val="24"/>
        </w:rPr>
        <w:t>(индекс, почтовый адрес учрежден</w:t>
      </w:r>
      <w:r>
        <w:rPr>
          <w:rFonts w:ascii="Times New Roman" w:hAnsi="Times New Roman" w:cs="Times New Roman"/>
          <w:b/>
          <w:sz w:val="18"/>
          <w:szCs w:val="24"/>
        </w:rPr>
        <w:t>ия или органа управления ФК и С</w:t>
      </w:r>
      <w:r w:rsidRPr="00212C1A">
        <w:rPr>
          <w:rFonts w:ascii="Times New Roman" w:hAnsi="Times New Roman" w:cs="Times New Roman"/>
          <w:b/>
          <w:sz w:val="18"/>
          <w:szCs w:val="24"/>
        </w:rPr>
        <w:t>МО, e-mail</w:t>
      </w:r>
      <w:r w:rsidRPr="00212C1A">
        <w:rPr>
          <w:rFonts w:ascii="Times New Roman" w:hAnsi="Times New Roman" w:cs="Times New Roman"/>
          <w:sz w:val="18"/>
          <w:szCs w:val="24"/>
        </w:rPr>
        <w:t>)</w:t>
      </w:r>
    </w:p>
    <w:p w:rsidR="00D354E8" w:rsidRPr="00212C1A" w:rsidRDefault="00D354E8" w:rsidP="00D354E8">
      <w:pPr>
        <w:autoSpaceDE w:val="0"/>
        <w:autoSpaceDN w:val="0"/>
        <w:adjustRightInd w:val="0"/>
      </w:pPr>
    </w:p>
    <w:tbl>
      <w:tblPr>
        <w:tblW w:w="15593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5"/>
        <w:gridCol w:w="2380"/>
        <w:gridCol w:w="1843"/>
        <w:gridCol w:w="1418"/>
        <w:gridCol w:w="2835"/>
        <w:gridCol w:w="1984"/>
        <w:gridCol w:w="1276"/>
        <w:gridCol w:w="3402"/>
      </w:tblGrid>
      <w:tr w:rsidR="00D354E8" w:rsidRPr="00212C1A" w:rsidTr="004F7A77">
        <w:trPr>
          <w:trHeight w:val="1485"/>
          <w:tblCellSpacing w:w="5" w:type="nil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12C1A">
              <w:rPr>
                <w:sz w:val="22"/>
              </w:rPr>
              <w:t>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ind w:firstLine="37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Фамилия имя,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ind w:firstLine="37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Имеет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спорт.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разряд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Наименование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соревнований,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срок и место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Показанный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результат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(место, количество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побед, технический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результат)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Ф.И.О.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тренера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Спортивная организация и ее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Ведомственная принадлежность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12C1A">
              <w:rPr>
                <w:sz w:val="22"/>
              </w:rPr>
              <w:t>(орган управления по ФК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и С</w:t>
            </w:r>
            <w:r w:rsidRPr="00212C1A">
              <w:rPr>
                <w:sz w:val="22"/>
              </w:rPr>
              <w:t>МО, орган образования МО,</w:t>
            </w:r>
          </w:p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Комитет ПО</w:t>
            </w:r>
            <w:r w:rsidRPr="00212C1A">
              <w:rPr>
                <w:sz w:val="22"/>
              </w:rPr>
              <w:t xml:space="preserve"> по </w:t>
            </w:r>
            <w:r>
              <w:rPr>
                <w:sz w:val="22"/>
              </w:rPr>
              <w:t>ФК</w:t>
            </w:r>
            <w:r w:rsidRPr="00212C1A">
              <w:rPr>
                <w:sz w:val="22"/>
              </w:rPr>
              <w:t xml:space="preserve">  и спорту</w:t>
            </w:r>
          </w:p>
        </w:tc>
      </w:tr>
      <w:tr w:rsidR="00D354E8" w:rsidRPr="00212C1A" w:rsidTr="004F7A77">
        <w:trPr>
          <w:tblCellSpacing w:w="5" w:type="nil"/>
        </w:trPr>
        <w:tc>
          <w:tcPr>
            <w:tcW w:w="155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039E6" w:rsidRDefault="00D354E8" w:rsidP="002039E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212C1A">
              <w:t xml:space="preserve">3 юношеский разряд </w:t>
            </w:r>
            <w:r w:rsidR="002039E6">
              <w:rPr>
                <w:lang w:val="ru-RU"/>
              </w:rPr>
              <w:t>по виду спорта</w:t>
            </w:r>
          </w:p>
        </w:tc>
      </w:tr>
      <w:tr w:rsidR="00D354E8" w:rsidRPr="00212C1A" w:rsidTr="00110B06">
        <w:trPr>
          <w:trHeight w:val="647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</w:pPr>
            <w:r w:rsidRPr="00212C1A">
              <w:t xml:space="preserve">1.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ind w:firstLine="37"/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ind w:firstLine="37"/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ind w:firstLine="37"/>
              <w:jc w:val="center"/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ind w:firstLine="37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ind w:firstLine="37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ind w:left="66"/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ind w:firstLine="37"/>
            </w:pPr>
          </w:p>
        </w:tc>
      </w:tr>
      <w:tr w:rsidR="00D354E8" w:rsidRPr="00212C1A" w:rsidTr="004F7A77">
        <w:trPr>
          <w:tblCellSpacing w:w="5" w:type="nil"/>
        </w:trPr>
        <w:tc>
          <w:tcPr>
            <w:tcW w:w="15593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039E6" w:rsidRDefault="00D354E8" w:rsidP="002039E6">
            <w:pPr>
              <w:autoSpaceDE w:val="0"/>
              <w:autoSpaceDN w:val="0"/>
              <w:adjustRightInd w:val="0"/>
              <w:jc w:val="center"/>
              <w:rPr>
                <w:szCs w:val="16"/>
                <w:lang w:val="ru-RU"/>
              </w:rPr>
            </w:pPr>
            <w:r w:rsidRPr="00212C1A">
              <w:rPr>
                <w:szCs w:val="16"/>
              </w:rPr>
              <w:t xml:space="preserve">2 юношеский разряд по </w:t>
            </w:r>
            <w:r w:rsidR="002039E6">
              <w:rPr>
                <w:szCs w:val="16"/>
                <w:lang w:val="ru-RU"/>
              </w:rPr>
              <w:t>виду спорта</w:t>
            </w:r>
          </w:p>
        </w:tc>
      </w:tr>
      <w:tr w:rsidR="00D354E8" w:rsidRPr="00212C1A" w:rsidTr="00110B06">
        <w:trPr>
          <w:trHeight w:val="534"/>
          <w:tblCellSpacing w:w="5" w:type="nil"/>
        </w:trPr>
        <w:tc>
          <w:tcPr>
            <w:tcW w:w="4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212C1A">
              <w:rPr>
                <w:szCs w:val="16"/>
              </w:rPr>
              <w:t xml:space="preserve">2.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4E8" w:rsidRPr="00B17876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</w:tr>
      <w:tr w:rsidR="00D354E8" w:rsidRPr="00212C1A" w:rsidTr="004F7A77">
        <w:trPr>
          <w:trHeight w:val="438"/>
          <w:tblCellSpacing w:w="5" w:type="nil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pStyle w:val="ConsPlusNonformat"/>
              <w:jc w:val="center"/>
              <w:rPr>
                <w:sz w:val="24"/>
                <w:szCs w:val="16"/>
              </w:rPr>
            </w:pPr>
            <w:r w:rsidRPr="005F3780">
              <w:rPr>
                <w:rFonts w:ascii="Times New Roman" w:hAnsi="Times New Roman" w:cs="Times New Roman"/>
                <w:sz w:val="24"/>
                <w:szCs w:val="16"/>
              </w:rPr>
              <w:t>3 спортивный разряд (и т.д.) по виду спорта</w:t>
            </w:r>
          </w:p>
        </w:tc>
      </w:tr>
      <w:tr w:rsidR="00D354E8" w:rsidRPr="00212C1A" w:rsidTr="004F7A77">
        <w:trPr>
          <w:trHeight w:val="529"/>
          <w:tblCellSpacing w:w="5" w:type="nil"/>
        </w:trPr>
        <w:tc>
          <w:tcPr>
            <w:tcW w:w="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szCs w:val="16"/>
              </w:rPr>
              <w:t>3.</w:t>
            </w:r>
          </w:p>
          <w:p w:rsidR="00D354E8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4E8" w:rsidRPr="00212C1A" w:rsidRDefault="00D354E8" w:rsidP="004F7A77">
            <w:pPr>
              <w:autoSpaceDE w:val="0"/>
              <w:autoSpaceDN w:val="0"/>
              <w:adjustRightInd w:val="0"/>
              <w:rPr>
                <w:szCs w:val="16"/>
              </w:rPr>
            </w:pPr>
          </w:p>
        </w:tc>
      </w:tr>
    </w:tbl>
    <w:p w:rsidR="00D354E8" w:rsidRPr="00212C1A" w:rsidRDefault="00D354E8" w:rsidP="00D354E8">
      <w:pPr>
        <w:autoSpaceDE w:val="0"/>
        <w:autoSpaceDN w:val="0"/>
        <w:adjustRightInd w:val="0"/>
      </w:pPr>
    </w:p>
    <w:p w:rsidR="00D354E8" w:rsidRPr="00212C1A" w:rsidRDefault="00D354E8" w:rsidP="00D354E8">
      <w:pPr>
        <w:pStyle w:val="ConsPlusNonformat"/>
        <w:ind w:firstLine="708"/>
        <w:rPr>
          <w:rFonts w:ascii="Times New Roman" w:hAnsi="Times New Roman" w:cs="Times New Roman"/>
          <w:sz w:val="22"/>
        </w:rPr>
      </w:pPr>
      <w:r w:rsidRPr="00212C1A">
        <w:rPr>
          <w:rFonts w:ascii="Times New Roman" w:hAnsi="Times New Roman" w:cs="Times New Roman"/>
          <w:sz w:val="22"/>
        </w:rPr>
        <w:t>Руководитель       ________________________________</w:t>
      </w:r>
    </w:p>
    <w:p w:rsidR="00D354E8" w:rsidRPr="00212C1A" w:rsidRDefault="00D354E8" w:rsidP="00D354E8">
      <w:pPr>
        <w:pStyle w:val="ConsPlusNonformat"/>
        <w:ind w:firstLine="708"/>
        <w:rPr>
          <w:rFonts w:ascii="Times New Roman" w:hAnsi="Times New Roman" w:cs="Times New Roman"/>
          <w:sz w:val="22"/>
        </w:rPr>
      </w:pPr>
      <w:r w:rsidRPr="00212C1A">
        <w:rPr>
          <w:rFonts w:ascii="Times New Roman" w:hAnsi="Times New Roman" w:cs="Times New Roman"/>
          <w:sz w:val="22"/>
        </w:rPr>
        <w:t>М.П.                                      (Ф.И.О.)</w:t>
      </w:r>
    </w:p>
    <w:p w:rsidR="00D354E8" w:rsidRPr="00212C1A" w:rsidRDefault="00D354E8" w:rsidP="00D354E8">
      <w:pPr>
        <w:pStyle w:val="ConsPlusNonformat"/>
        <w:rPr>
          <w:rFonts w:ascii="Times New Roman" w:hAnsi="Times New Roman" w:cs="Times New Roman"/>
          <w:sz w:val="22"/>
        </w:rPr>
      </w:pPr>
    </w:p>
    <w:p w:rsidR="00D354E8" w:rsidRDefault="00D354E8" w:rsidP="00D354E8">
      <w:pPr>
        <w:pStyle w:val="ConsPlusNonformat"/>
        <w:ind w:firstLine="708"/>
        <w:rPr>
          <w:rFonts w:ascii="Times New Roman" w:hAnsi="Times New Roman" w:cs="Times New Roman"/>
          <w:sz w:val="22"/>
        </w:rPr>
      </w:pPr>
      <w:r w:rsidRPr="00212C1A">
        <w:rPr>
          <w:rFonts w:ascii="Times New Roman" w:hAnsi="Times New Roman" w:cs="Times New Roman"/>
          <w:sz w:val="22"/>
        </w:rPr>
        <w:t xml:space="preserve">Ф.И.О. и тел. </w:t>
      </w:r>
      <w:r>
        <w:rPr>
          <w:rFonts w:ascii="Times New Roman" w:hAnsi="Times New Roman" w:cs="Times New Roman"/>
          <w:sz w:val="22"/>
        </w:rPr>
        <w:t xml:space="preserve">исполнителя          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Pr="00212C1A">
        <w:rPr>
          <w:rFonts w:ascii="Times New Roman" w:hAnsi="Times New Roman" w:cs="Times New Roman"/>
          <w:sz w:val="22"/>
        </w:rPr>
        <w:t xml:space="preserve">Примечание: документ принимается только                                        </w:t>
      </w:r>
      <w:r w:rsidRPr="00212C1A">
        <w:rPr>
          <w:rFonts w:ascii="Times New Roman" w:hAnsi="Times New Roman" w:cs="Times New Roman"/>
          <w:sz w:val="22"/>
        </w:rPr>
        <w:tab/>
      </w:r>
    </w:p>
    <w:p w:rsidR="00D354E8" w:rsidRPr="00212C1A" w:rsidRDefault="00D354E8" w:rsidP="00D354E8">
      <w:pPr>
        <w:pStyle w:val="ConsPlusNonformat"/>
        <w:ind w:left="9204" w:firstLine="708"/>
        <w:rPr>
          <w:rFonts w:ascii="Times New Roman" w:hAnsi="Times New Roman" w:cs="Times New Roman"/>
          <w:sz w:val="22"/>
        </w:rPr>
      </w:pPr>
      <w:r w:rsidRPr="00212C1A">
        <w:rPr>
          <w:rFonts w:ascii="Times New Roman" w:hAnsi="Times New Roman" w:cs="Times New Roman"/>
          <w:sz w:val="22"/>
        </w:rPr>
        <w:t>в машинописном виде!</w:t>
      </w:r>
    </w:p>
    <w:p w:rsidR="00D354E8" w:rsidRDefault="00D354E8" w:rsidP="00D354E8">
      <w:pPr>
        <w:ind w:left="8789"/>
        <w:jc w:val="center"/>
        <w:rPr>
          <w:sz w:val="6"/>
          <w:szCs w:val="6"/>
        </w:rPr>
      </w:pPr>
    </w:p>
    <w:p w:rsidR="00D354E8" w:rsidRDefault="00D354E8" w:rsidP="00D354E8">
      <w:pPr>
        <w:ind w:left="8789"/>
        <w:jc w:val="center"/>
        <w:rPr>
          <w:sz w:val="6"/>
          <w:szCs w:val="6"/>
        </w:rPr>
      </w:pPr>
    </w:p>
    <w:p w:rsidR="00D354E8" w:rsidRDefault="00D354E8" w:rsidP="00D354E8">
      <w:pPr>
        <w:ind w:left="8789"/>
        <w:jc w:val="center"/>
        <w:rPr>
          <w:sz w:val="6"/>
          <w:szCs w:val="6"/>
        </w:rPr>
      </w:pPr>
    </w:p>
    <w:p w:rsidR="00D354E8" w:rsidRDefault="00D354E8" w:rsidP="00D354E8">
      <w:pPr>
        <w:rPr>
          <w:sz w:val="6"/>
          <w:szCs w:val="6"/>
        </w:rPr>
        <w:sectPr w:rsidR="00D354E8" w:rsidSect="004F7A77">
          <w:pgSz w:w="16838" w:h="11906" w:orient="landscape" w:code="9"/>
          <w:pgMar w:top="992" w:right="284" w:bottom="709" w:left="425" w:header="709" w:footer="0" w:gutter="0"/>
          <w:cols w:space="708"/>
          <w:titlePg/>
          <w:docGrid w:linePitch="381"/>
        </w:sectPr>
      </w:pPr>
    </w:p>
    <w:p w:rsidR="00D354E8" w:rsidRPr="00212C1A" w:rsidRDefault="00D354E8" w:rsidP="00D354E8">
      <w:pPr>
        <w:ind w:left="8789"/>
        <w:jc w:val="center"/>
        <w:rPr>
          <w:sz w:val="6"/>
          <w:szCs w:val="6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Pr="00102C01" w:rsidRDefault="004F0D09" w:rsidP="00D354E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D354E8" w:rsidRPr="00102C01">
        <w:rPr>
          <w:color w:val="000000"/>
          <w:sz w:val="22"/>
          <w:szCs w:val="22"/>
        </w:rPr>
        <w:t xml:space="preserve">4 </w:t>
      </w:r>
    </w:p>
    <w:p w:rsidR="00D354E8" w:rsidRDefault="00D354E8" w:rsidP="00D354E8">
      <w:pPr>
        <w:jc w:val="right"/>
        <w:rPr>
          <w:sz w:val="20"/>
          <w:szCs w:val="20"/>
        </w:rPr>
      </w:pPr>
      <w:r w:rsidRPr="00893B7C">
        <w:rPr>
          <w:color w:val="000000"/>
          <w:sz w:val="20"/>
          <w:szCs w:val="20"/>
        </w:rPr>
        <w:t>к Административному регламенту  по</w:t>
      </w:r>
      <w:r w:rsidRPr="00893B7C">
        <w:rPr>
          <w:sz w:val="20"/>
          <w:szCs w:val="20"/>
        </w:rPr>
        <w:t xml:space="preserve">  предоставлению муниципальной услуги</w:t>
      </w:r>
    </w:p>
    <w:p w:rsidR="00D354E8" w:rsidRDefault="006E0F54" w:rsidP="006E0F54">
      <w:pPr>
        <w:jc w:val="right"/>
        <w:rPr>
          <w:bCs/>
          <w:sz w:val="20"/>
          <w:szCs w:val="20"/>
        </w:rPr>
      </w:pPr>
      <w:r w:rsidRPr="00BB54BC">
        <w:rPr>
          <w:sz w:val="18"/>
          <w:szCs w:val="18"/>
        </w:rPr>
        <w:t>«</w:t>
      </w:r>
      <w:r w:rsidRPr="00BB54BC">
        <w:rPr>
          <w:rFonts w:cs="Times New Roman"/>
          <w:sz w:val="18"/>
          <w:szCs w:val="18"/>
          <w:lang w:val="ru-RU"/>
        </w:rPr>
        <w:t>П</w:t>
      </w:r>
      <w:r w:rsidRPr="00BB54BC">
        <w:rPr>
          <w:rFonts w:eastAsia="Times New Roman" w:cs="Times New Roman"/>
          <w:bCs/>
          <w:sz w:val="18"/>
          <w:szCs w:val="18"/>
          <w:lang w:val="ru-RU"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>
        <w:rPr>
          <w:rFonts w:eastAsia="Times New Roman" w:cs="Times New Roman"/>
          <w:bCs/>
          <w:sz w:val="18"/>
          <w:szCs w:val="18"/>
          <w:lang w:val="ru-RU"/>
        </w:rPr>
        <w:t>,</w:t>
      </w:r>
      <w:r w:rsidR="00110B06" w:rsidRPr="00110B06">
        <w:rPr>
          <w:rFonts w:eastAsia="Times New Roman" w:cs="Times New Roman"/>
          <w:sz w:val="20"/>
          <w:szCs w:val="20"/>
          <w:lang w:val="ru-RU"/>
        </w:rPr>
        <w:t xml:space="preserve">утвержденному Постановлением Администрации Красногородского </w:t>
      </w:r>
      <w:r w:rsidR="00AD312B">
        <w:rPr>
          <w:rFonts w:eastAsia="Times New Roman" w:cs="Times New Roman"/>
          <w:sz w:val="20"/>
          <w:szCs w:val="20"/>
          <w:lang w:val="ru-RU"/>
        </w:rPr>
        <w:t>муниципального округа</w:t>
      </w:r>
      <w:r w:rsidR="00110B06" w:rsidRPr="00110B06">
        <w:rPr>
          <w:rFonts w:eastAsia="Times New Roman" w:cs="Times New Roman"/>
          <w:sz w:val="20"/>
          <w:szCs w:val="20"/>
          <w:lang w:val="ru-RU"/>
        </w:rPr>
        <w:t xml:space="preserve"> от </w:t>
      </w:r>
      <w:r w:rsidR="00A5360F">
        <w:rPr>
          <w:rFonts w:eastAsia="Times New Roman" w:cs="Times New Roman"/>
          <w:sz w:val="20"/>
          <w:szCs w:val="20"/>
          <w:lang w:val="ru-RU"/>
        </w:rPr>
        <w:t>15</w:t>
      </w:r>
      <w:r w:rsidR="00110B06" w:rsidRPr="00110B06">
        <w:rPr>
          <w:rFonts w:eastAsia="Times New Roman" w:cs="Times New Roman"/>
          <w:sz w:val="20"/>
          <w:szCs w:val="20"/>
          <w:lang w:val="ru-RU"/>
        </w:rPr>
        <w:t>.0</w:t>
      </w:r>
      <w:r w:rsidR="00A5360F">
        <w:rPr>
          <w:rFonts w:eastAsia="Times New Roman" w:cs="Times New Roman"/>
          <w:sz w:val="20"/>
          <w:szCs w:val="20"/>
          <w:lang w:val="ru-RU"/>
        </w:rPr>
        <w:t>4</w:t>
      </w:r>
      <w:r w:rsidR="00110B06" w:rsidRPr="00110B06">
        <w:rPr>
          <w:rFonts w:eastAsia="Times New Roman" w:cs="Times New Roman"/>
          <w:sz w:val="20"/>
          <w:szCs w:val="20"/>
          <w:lang w:val="ru-RU"/>
        </w:rPr>
        <w:t>.202</w:t>
      </w:r>
      <w:r w:rsidR="00AD312B">
        <w:rPr>
          <w:rFonts w:eastAsia="Times New Roman" w:cs="Times New Roman"/>
          <w:sz w:val="20"/>
          <w:szCs w:val="20"/>
          <w:lang w:val="ru-RU"/>
        </w:rPr>
        <w:t>4</w:t>
      </w:r>
      <w:r w:rsidR="00110B06" w:rsidRPr="00110B06">
        <w:rPr>
          <w:rFonts w:eastAsia="Times New Roman" w:cs="Times New Roman"/>
          <w:sz w:val="20"/>
          <w:szCs w:val="20"/>
          <w:lang w:val="ru-RU"/>
        </w:rPr>
        <w:t xml:space="preserve"> №</w:t>
      </w:r>
      <w:r w:rsidR="00A5360F">
        <w:rPr>
          <w:rFonts w:eastAsia="Times New Roman" w:cs="Times New Roman"/>
          <w:sz w:val="20"/>
          <w:szCs w:val="20"/>
          <w:lang w:val="ru-RU"/>
        </w:rPr>
        <w:t>206</w:t>
      </w:r>
    </w:p>
    <w:p w:rsidR="00D354E8" w:rsidRDefault="00D354E8" w:rsidP="00D354E8">
      <w:pPr>
        <w:jc w:val="right"/>
        <w:rPr>
          <w:sz w:val="20"/>
          <w:szCs w:val="20"/>
        </w:rPr>
      </w:pPr>
    </w:p>
    <w:p w:rsidR="00D354E8" w:rsidRDefault="00D354E8" w:rsidP="00D354E8">
      <w:pPr>
        <w:jc w:val="right"/>
        <w:rPr>
          <w:sz w:val="20"/>
          <w:szCs w:val="20"/>
        </w:rPr>
      </w:pPr>
    </w:p>
    <w:p w:rsidR="00D354E8" w:rsidRDefault="00D354E8" w:rsidP="00D354E8">
      <w:pPr>
        <w:jc w:val="right"/>
        <w:rPr>
          <w:sz w:val="26"/>
          <w:szCs w:val="26"/>
        </w:rPr>
      </w:pPr>
    </w:p>
    <w:p w:rsidR="00D354E8" w:rsidRPr="00CE675C" w:rsidRDefault="001A2861" w:rsidP="00D354E8">
      <w:pPr>
        <w:rPr>
          <w:sz w:val="26"/>
          <w:szCs w:val="26"/>
        </w:rPr>
      </w:pPr>
      <w:r w:rsidRPr="001A2861">
        <w:rPr>
          <w:noProof/>
          <w:sz w:val="20"/>
          <w:lang w:val="ru-RU" w:eastAsia="ru-RU" w:bidi="ar-SA"/>
        </w:rPr>
        <w:pict>
          <v:shape id="Text Box 43" o:spid="_x0000_s1060" type="#_x0000_t202" style="position:absolute;margin-left:252pt;margin-top:9.15pt;width:234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" strokecolor="white">
            <v:textbox>
              <w:txbxContent>
                <w:p w:rsidR="00A966B6" w:rsidRPr="00D354E8" w:rsidRDefault="00A966B6" w:rsidP="00D354E8">
                  <w:pPr>
                    <w:jc w:val="center"/>
                    <w:rPr>
                      <w:b/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 xml:space="preserve">Главе </w:t>
                  </w:r>
                  <w:r>
                    <w:rPr>
                      <w:b/>
                      <w:i/>
                      <w:sz w:val="26"/>
                      <w:szCs w:val="26"/>
                      <w:lang w:val="ru-RU"/>
                    </w:rPr>
                    <w:t>Красногородского муниципального округа</w:t>
                  </w:r>
                </w:p>
                <w:p w:rsidR="00A966B6" w:rsidRPr="00696314" w:rsidRDefault="00A966B6" w:rsidP="00D354E8">
                  <w:pPr>
                    <w:jc w:val="center"/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b/>
                      <w:i/>
                      <w:sz w:val="26"/>
                      <w:szCs w:val="26"/>
                    </w:rPr>
                    <w:t>____________________</w:t>
                  </w:r>
                </w:p>
                <w:p w:rsidR="00A966B6" w:rsidRPr="009006B3" w:rsidRDefault="00A966B6" w:rsidP="00D354E8">
                  <w:pPr>
                    <w:jc w:val="center"/>
                    <w:rPr>
                      <w:b/>
                      <w:i/>
                      <w:szCs w:val="26"/>
                    </w:rPr>
                  </w:pPr>
                </w:p>
              </w:txbxContent>
            </v:textbox>
          </v:shape>
        </w:pict>
      </w:r>
    </w:p>
    <w:p w:rsidR="00D354E8" w:rsidRDefault="001A2861" w:rsidP="00D354E8">
      <w:pPr>
        <w:jc w:val="center"/>
      </w:pPr>
      <w:r>
        <w:rPr>
          <w:noProof/>
          <w:lang w:val="ru-RU" w:eastAsia="ru-RU" w:bidi="ar-SA"/>
        </w:rPr>
        <w:pict>
          <v:rect id="Rectangle 41" o:spid="_x0000_s1061" style="position:absolute;left:0;text-align:left;margin-left:280.8pt;margin-top:-.2pt;width:231.3pt;height:7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" o:allowincell="f" strokecolor="white" strokeweight="2pt">
            <v:textbox inset="1pt,1pt,1pt,1pt">
              <w:txbxContent>
                <w:p w:rsidR="00A966B6" w:rsidRPr="00D364F3" w:rsidRDefault="00A966B6" w:rsidP="00D354E8">
                  <w:pPr>
                    <w:jc w:val="center"/>
                    <w:rPr>
                      <w:rFonts w:ascii="Bookman Old Style" w:hAnsi="Bookman Old Style"/>
                      <w:b/>
                      <w:color w:val="800080"/>
                    </w:rPr>
                  </w:pPr>
                </w:p>
                <w:p w:rsidR="00A966B6" w:rsidRDefault="00A966B6" w:rsidP="00D354E8">
                  <w:pPr>
                    <w:jc w:val="center"/>
                  </w:pPr>
                </w:p>
              </w:txbxContent>
            </v:textbox>
          </v:rect>
        </w:pict>
      </w:r>
    </w:p>
    <w:p w:rsidR="00D354E8" w:rsidRDefault="00D354E8" w:rsidP="00D354E8">
      <w:pPr>
        <w:jc w:val="center"/>
        <w:rPr>
          <w:sz w:val="18"/>
        </w:rPr>
      </w:pPr>
    </w:p>
    <w:p w:rsidR="00D354E8" w:rsidRPr="00EA375F" w:rsidRDefault="001A2861" w:rsidP="00D354E8">
      <w:pPr>
        <w:pStyle w:val="7"/>
        <w:rPr>
          <w:rFonts w:ascii="Book Antiqua" w:hAnsi="Book Antiqua"/>
          <w:i/>
          <w:sz w:val="8"/>
          <w:u w:val="single"/>
        </w:rPr>
      </w:pPr>
      <w:r w:rsidRPr="001A2861">
        <w:rPr>
          <w:noProof/>
          <w:sz w:val="20"/>
        </w:rPr>
        <w:pict>
          <v:shape id="Text Box 42" o:spid="_x0000_s1062" type="#_x0000_t202" style="position:absolute;margin-left:-9pt;margin-top:.05pt;width:225pt;height:53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" strokecolor="white">
            <v:textbox>
              <w:txbxContent>
                <w:p w:rsidR="00A966B6" w:rsidRDefault="00A966B6" w:rsidP="00D354E8">
                  <w:pPr>
                    <w:pStyle w:val="7"/>
                    <w:rPr>
                      <w:rFonts w:ascii="Book Antiqua" w:hAnsi="Book Antiqua"/>
                      <w:i/>
                      <w:sz w:val="22"/>
                      <w:u w:val="single"/>
                    </w:rPr>
                  </w:pPr>
                  <w:r>
                    <w:rPr>
                      <w:rFonts w:ascii="Book Antiqua" w:hAnsi="Book Antiqua"/>
                      <w:i/>
                      <w:sz w:val="22"/>
                      <w:u w:val="single"/>
                    </w:rPr>
                    <w:t>ОТ_______________________№ ________</w:t>
                  </w:r>
                </w:p>
                <w:p w:rsidR="00A966B6" w:rsidRDefault="00A966B6" w:rsidP="00D354E8">
                  <w:pPr>
                    <w:pStyle w:val="7"/>
                    <w:rPr>
                      <w:rFonts w:ascii="Book Antiqua" w:hAnsi="Book Antiqua"/>
                      <w:i/>
                      <w:sz w:val="22"/>
                      <w:u w:val="single"/>
                    </w:rPr>
                  </w:pPr>
                </w:p>
                <w:p w:rsidR="00A966B6" w:rsidRDefault="00A966B6" w:rsidP="00D354E8"/>
              </w:txbxContent>
            </v:textbox>
          </v:shape>
        </w:pict>
      </w:r>
    </w:p>
    <w:p w:rsidR="00D354E8" w:rsidRPr="00EA375F" w:rsidRDefault="00D354E8" w:rsidP="00D354E8"/>
    <w:p w:rsidR="00D354E8" w:rsidRPr="00EA375F" w:rsidRDefault="00D354E8" w:rsidP="00D354E8"/>
    <w:p w:rsidR="00D354E8" w:rsidRPr="00EA375F" w:rsidRDefault="00D354E8" w:rsidP="00D354E8"/>
    <w:p w:rsidR="00D354E8" w:rsidRDefault="00D354E8" w:rsidP="00D354E8">
      <w:pPr>
        <w:ind w:left="180" w:hanging="180"/>
        <w:jc w:val="center"/>
        <w:rPr>
          <w:b/>
          <w:i/>
          <w:sz w:val="26"/>
          <w:szCs w:val="26"/>
        </w:rPr>
      </w:pPr>
    </w:p>
    <w:p w:rsidR="00D354E8" w:rsidRDefault="00D354E8" w:rsidP="00D354E8"/>
    <w:p w:rsidR="00D354E8" w:rsidRDefault="00D354E8" w:rsidP="00D354E8">
      <w:pPr>
        <w:pStyle w:val="a5"/>
        <w:rPr>
          <w:b/>
          <w:szCs w:val="28"/>
        </w:rPr>
      </w:pPr>
    </w:p>
    <w:p w:rsidR="00D354E8" w:rsidRPr="00181FBE" w:rsidRDefault="00D354E8" w:rsidP="00D354E8">
      <w:pPr>
        <w:pStyle w:val="a5"/>
        <w:jc w:val="center"/>
        <w:rPr>
          <w:b/>
          <w:i/>
          <w:sz w:val="26"/>
          <w:szCs w:val="26"/>
        </w:rPr>
      </w:pPr>
      <w:r w:rsidRPr="00181FBE">
        <w:rPr>
          <w:b/>
          <w:i/>
          <w:sz w:val="26"/>
          <w:szCs w:val="26"/>
        </w:rPr>
        <w:t>Х О Д А Т А Й С Т ВО</w:t>
      </w:r>
    </w:p>
    <w:p w:rsidR="00D354E8" w:rsidRDefault="00D354E8" w:rsidP="00D354E8">
      <w:pPr>
        <w:pStyle w:val="a5"/>
        <w:rPr>
          <w:b/>
          <w:szCs w:val="28"/>
        </w:rPr>
      </w:pPr>
    </w:p>
    <w:p w:rsidR="00D354E8" w:rsidRPr="00401238" w:rsidRDefault="00D354E8" w:rsidP="00D354E8">
      <w:pPr>
        <w:spacing w:line="360" w:lineRule="auto"/>
        <w:ind w:firstLine="709"/>
        <w:jc w:val="both"/>
      </w:pPr>
      <w:r w:rsidRPr="00401238">
        <w:t xml:space="preserve">          (Наименование организации, учреждения осуществляющие деятельность в области физической культуры и спорта) просит Вас присвоить квалификационную категорию (какуюпо вид спорта) спортивному судье(Ф.И.О.), (дата рождения) на основании представленных документов (Документы прилагаются: представление к присвоению спортивной судейской категории; выписка из карточки учета спортивной судейской деятельности; ксерокопия паспорта с пропиской)</w:t>
      </w:r>
    </w:p>
    <w:p w:rsidR="00D354E8" w:rsidRPr="00D354E8" w:rsidRDefault="00D354E8" w:rsidP="00D354E8">
      <w:pPr>
        <w:pStyle w:val="a5"/>
        <w:ind w:firstLine="720"/>
      </w:pPr>
    </w:p>
    <w:p w:rsidR="00D354E8" w:rsidRPr="00401238" w:rsidRDefault="00D354E8" w:rsidP="00D354E8">
      <w:pPr>
        <w:jc w:val="center"/>
        <w:rPr>
          <w:b/>
          <w:bCs/>
          <w:i/>
          <w:iCs/>
        </w:rPr>
      </w:pPr>
    </w:p>
    <w:p w:rsidR="00D354E8" w:rsidRPr="00401238" w:rsidRDefault="00D354E8" w:rsidP="00D354E8">
      <w:pPr>
        <w:spacing w:line="360" w:lineRule="auto"/>
        <w:jc w:val="both"/>
        <w:rPr>
          <w:b/>
        </w:rPr>
      </w:pPr>
      <w:r w:rsidRPr="00401238">
        <w:rPr>
          <w:b/>
        </w:rPr>
        <w:t>Наименование организации, учреждения</w:t>
      </w:r>
    </w:p>
    <w:p w:rsidR="00D354E8" w:rsidRPr="00401238" w:rsidRDefault="00D354E8" w:rsidP="00D354E8">
      <w:pPr>
        <w:rPr>
          <w:rFonts w:ascii="Book Antiqua" w:hAnsi="Book Antiqua"/>
          <w:b/>
        </w:rPr>
      </w:pPr>
    </w:p>
    <w:p w:rsidR="00D354E8" w:rsidRPr="00401238" w:rsidRDefault="00D354E8" w:rsidP="00D354E8">
      <w:pPr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Руководитель __________________________________</w:t>
      </w:r>
    </w:p>
    <w:p w:rsidR="00D354E8" w:rsidRPr="00401238" w:rsidRDefault="00D354E8" w:rsidP="00D354E8">
      <w:pPr>
        <w:tabs>
          <w:tab w:val="left" w:pos="2354"/>
        </w:tabs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ab/>
        <w:t xml:space="preserve">            (подпись)</w:t>
      </w:r>
    </w:p>
    <w:p w:rsidR="00D354E8" w:rsidRPr="00401238" w:rsidRDefault="00D354E8" w:rsidP="00D354E8">
      <w:pPr>
        <w:tabs>
          <w:tab w:val="left" w:pos="2354"/>
        </w:tabs>
        <w:rPr>
          <w:rFonts w:ascii="Book Antiqua" w:hAnsi="Book Antiqua"/>
          <w:b/>
        </w:rPr>
      </w:pPr>
    </w:p>
    <w:p w:rsidR="00D354E8" w:rsidRPr="00401238" w:rsidRDefault="00D354E8" w:rsidP="00D354E8">
      <w:pPr>
        <w:tabs>
          <w:tab w:val="left" w:pos="2354"/>
        </w:tabs>
        <w:rPr>
          <w:rFonts w:ascii="Book Antiqua" w:hAnsi="Book Antiqua"/>
          <w:b/>
        </w:rPr>
      </w:pPr>
      <w:r w:rsidRPr="00401238">
        <w:rPr>
          <w:rFonts w:ascii="Book Antiqua" w:hAnsi="Book Antiqua"/>
          <w:b/>
        </w:rPr>
        <w:t>М.П.</w:t>
      </w:r>
    </w:p>
    <w:p w:rsidR="00D354E8" w:rsidRPr="00401238" w:rsidRDefault="00D354E8" w:rsidP="00D354E8">
      <w:pPr>
        <w:tabs>
          <w:tab w:val="left" w:pos="2354"/>
        </w:tabs>
        <w:rPr>
          <w:rFonts w:ascii="Book Antiqua" w:hAnsi="Book Antiqua"/>
          <w:b/>
        </w:rPr>
      </w:pPr>
    </w:p>
    <w:p w:rsidR="00D354E8" w:rsidRPr="00D354E8" w:rsidRDefault="00D354E8" w:rsidP="00D354E8">
      <w:pPr>
        <w:tabs>
          <w:tab w:val="left" w:pos="2354"/>
        </w:tabs>
        <w:rPr>
          <w:rFonts w:ascii="Book Antiqua" w:hAnsi="Book Antiqua"/>
          <w:b/>
        </w:rPr>
      </w:pPr>
    </w:p>
    <w:p w:rsidR="00D354E8" w:rsidRDefault="00D354E8" w:rsidP="00D354E8">
      <w:pPr>
        <w:tabs>
          <w:tab w:val="left" w:pos="2354"/>
        </w:tabs>
        <w:rPr>
          <w:rFonts w:ascii="Book Antiqua" w:hAnsi="Book Antiqua"/>
          <w:b/>
          <w:sz w:val="26"/>
          <w:szCs w:val="26"/>
        </w:rPr>
      </w:pPr>
      <w:r w:rsidRPr="00D354E8">
        <w:rPr>
          <w:rFonts w:ascii="Book Antiqua" w:hAnsi="Book Antiqua"/>
          <w:b/>
        </w:rPr>
        <w:t>«______» _________________ г.</w:t>
      </w: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D354E8" w:rsidRDefault="00D354E8" w:rsidP="00D354E8">
      <w:pPr>
        <w:jc w:val="right"/>
        <w:rPr>
          <w:color w:val="000000"/>
          <w:sz w:val="20"/>
          <w:szCs w:val="20"/>
        </w:rPr>
      </w:pPr>
    </w:p>
    <w:p w:rsidR="004F6618" w:rsidRPr="00102C01" w:rsidRDefault="004F0D09" w:rsidP="004F6618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4F6618">
        <w:rPr>
          <w:color w:val="000000"/>
          <w:sz w:val="22"/>
          <w:szCs w:val="22"/>
          <w:lang w:val="ru-RU"/>
        </w:rPr>
        <w:t>5</w:t>
      </w:r>
    </w:p>
    <w:p w:rsidR="004F6618" w:rsidRDefault="004F6618" w:rsidP="004F6618">
      <w:pPr>
        <w:jc w:val="right"/>
        <w:rPr>
          <w:sz w:val="20"/>
          <w:szCs w:val="20"/>
        </w:rPr>
      </w:pPr>
      <w:r w:rsidRPr="00893B7C">
        <w:rPr>
          <w:color w:val="000000"/>
          <w:sz w:val="20"/>
          <w:szCs w:val="20"/>
        </w:rPr>
        <w:t>к Административному регламенту  по</w:t>
      </w:r>
      <w:r w:rsidRPr="00893B7C">
        <w:rPr>
          <w:sz w:val="20"/>
          <w:szCs w:val="20"/>
        </w:rPr>
        <w:t xml:space="preserve">  предоставлению муниципальной услуги</w:t>
      </w:r>
    </w:p>
    <w:p w:rsidR="004F6618" w:rsidRDefault="006E0F54" w:rsidP="004F6618">
      <w:pPr>
        <w:jc w:val="right"/>
        <w:rPr>
          <w:bCs/>
          <w:sz w:val="20"/>
          <w:szCs w:val="20"/>
        </w:rPr>
      </w:pPr>
      <w:r w:rsidRPr="00BB54BC">
        <w:rPr>
          <w:sz w:val="18"/>
          <w:szCs w:val="18"/>
        </w:rPr>
        <w:t>«</w:t>
      </w:r>
      <w:r w:rsidRPr="00BB54BC">
        <w:rPr>
          <w:rFonts w:cs="Times New Roman"/>
          <w:sz w:val="18"/>
          <w:szCs w:val="18"/>
          <w:lang w:val="ru-RU"/>
        </w:rPr>
        <w:t>П</w:t>
      </w:r>
      <w:r w:rsidRPr="00BB54BC">
        <w:rPr>
          <w:rFonts w:eastAsia="Times New Roman" w:cs="Times New Roman"/>
          <w:bCs/>
          <w:sz w:val="18"/>
          <w:szCs w:val="18"/>
          <w:lang w:val="ru-RU"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 w:rsidR="004F6618">
        <w:rPr>
          <w:bCs/>
          <w:sz w:val="20"/>
          <w:szCs w:val="20"/>
        </w:rPr>
        <w:t xml:space="preserve">. </w:t>
      </w:r>
      <w:r w:rsidR="004F6618" w:rsidRPr="00110B06">
        <w:rPr>
          <w:rFonts w:eastAsia="Times New Roman" w:cs="Times New Roman"/>
          <w:sz w:val="20"/>
          <w:szCs w:val="20"/>
          <w:lang w:val="ru-RU"/>
        </w:rPr>
        <w:t xml:space="preserve">утвержденному Постановлением Администрации Красногородского </w:t>
      </w:r>
      <w:r w:rsidR="00AD312B">
        <w:rPr>
          <w:rFonts w:eastAsia="Times New Roman" w:cs="Times New Roman"/>
          <w:sz w:val="20"/>
          <w:szCs w:val="20"/>
          <w:lang w:val="ru-RU"/>
        </w:rPr>
        <w:t>муниципального округа</w:t>
      </w:r>
      <w:r w:rsidR="004F6618" w:rsidRPr="00110B06">
        <w:rPr>
          <w:rFonts w:eastAsia="Times New Roman" w:cs="Times New Roman"/>
          <w:sz w:val="20"/>
          <w:szCs w:val="20"/>
          <w:lang w:val="ru-RU"/>
        </w:rPr>
        <w:t xml:space="preserve"> от</w:t>
      </w:r>
      <w:r w:rsidR="00A5360F">
        <w:rPr>
          <w:rFonts w:eastAsia="Times New Roman" w:cs="Times New Roman"/>
          <w:sz w:val="20"/>
          <w:szCs w:val="20"/>
          <w:lang w:val="ru-RU"/>
        </w:rPr>
        <w:t>15</w:t>
      </w:r>
      <w:r w:rsidR="004F6618" w:rsidRPr="00110B06">
        <w:rPr>
          <w:rFonts w:eastAsia="Times New Roman" w:cs="Times New Roman"/>
          <w:sz w:val="20"/>
          <w:szCs w:val="20"/>
          <w:lang w:val="ru-RU"/>
        </w:rPr>
        <w:t>.0</w:t>
      </w:r>
      <w:r w:rsidR="00A5360F">
        <w:rPr>
          <w:rFonts w:eastAsia="Times New Roman" w:cs="Times New Roman"/>
          <w:sz w:val="20"/>
          <w:szCs w:val="20"/>
          <w:lang w:val="ru-RU"/>
        </w:rPr>
        <w:t>4</w:t>
      </w:r>
      <w:r w:rsidR="004F6618" w:rsidRPr="00110B06">
        <w:rPr>
          <w:rFonts w:eastAsia="Times New Roman" w:cs="Times New Roman"/>
          <w:sz w:val="20"/>
          <w:szCs w:val="20"/>
          <w:lang w:val="ru-RU"/>
        </w:rPr>
        <w:t>.202</w:t>
      </w:r>
      <w:r w:rsidR="00AD312B">
        <w:rPr>
          <w:rFonts w:eastAsia="Times New Roman" w:cs="Times New Roman"/>
          <w:sz w:val="20"/>
          <w:szCs w:val="20"/>
          <w:lang w:val="ru-RU"/>
        </w:rPr>
        <w:t>4</w:t>
      </w:r>
      <w:r w:rsidR="004F6618" w:rsidRPr="00110B06">
        <w:rPr>
          <w:rFonts w:eastAsia="Times New Roman" w:cs="Times New Roman"/>
          <w:sz w:val="20"/>
          <w:szCs w:val="20"/>
          <w:lang w:val="ru-RU"/>
        </w:rPr>
        <w:t xml:space="preserve"> №</w:t>
      </w:r>
      <w:r w:rsidR="00A5360F">
        <w:rPr>
          <w:rFonts w:eastAsia="Times New Roman" w:cs="Times New Roman"/>
          <w:sz w:val="20"/>
          <w:szCs w:val="20"/>
          <w:lang w:val="ru-RU"/>
        </w:rPr>
        <w:t>206</w:t>
      </w:r>
    </w:p>
    <w:p w:rsidR="004F6618" w:rsidRPr="004F6618" w:rsidRDefault="004F6618" w:rsidP="00D354E8">
      <w:pPr>
        <w:jc w:val="right"/>
        <w:rPr>
          <w:color w:val="000000"/>
        </w:rPr>
      </w:pPr>
    </w:p>
    <w:p w:rsidR="004F6618" w:rsidRPr="00CF43DA" w:rsidRDefault="004F6618" w:rsidP="004F6618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CF43DA">
        <w:rPr>
          <w:rFonts w:eastAsia="Times New Roman" w:cs="Times New Roman"/>
          <w:bCs/>
          <w:color w:val="000000"/>
          <w:kern w:val="0"/>
          <w:lang w:val="ru-RU" w:eastAsia="ru-RU" w:bidi="ar-SA"/>
        </w:rPr>
        <w:t>Карточка учета судейской деятельности спортивного судьи</w:t>
      </w:r>
    </w:p>
    <w:tbl>
      <w:tblPr>
        <w:tblW w:w="4411" w:type="dxa"/>
        <w:tblCellSpacing w:w="0" w:type="dxa"/>
        <w:tblInd w:w="-785" w:type="dxa"/>
        <w:tblCellMar>
          <w:left w:w="57" w:type="dxa"/>
          <w:right w:w="57" w:type="dxa"/>
        </w:tblCellMar>
        <w:tblLook w:val="04A0"/>
      </w:tblPr>
      <w:tblGrid>
        <w:gridCol w:w="1416"/>
        <w:gridCol w:w="236"/>
        <w:gridCol w:w="1174"/>
        <w:gridCol w:w="236"/>
        <w:gridCol w:w="236"/>
        <w:gridCol w:w="849"/>
        <w:gridCol w:w="734"/>
        <w:gridCol w:w="236"/>
        <w:gridCol w:w="810"/>
        <w:gridCol w:w="569"/>
        <w:gridCol w:w="1126"/>
        <w:gridCol w:w="321"/>
        <w:gridCol w:w="236"/>
        <w:gridCol w:w="236"/>
        <w:gridCol w:w="236"/>
        <w:gridCol w:w="236"/>
        <w:gridCol w:w="345"/>
        <w:gridCol w:w="236"/>
        <w:gridCol w:w="236"/>
        <w:gridCol w:w="295"/>
        <w:gridCol w:w="661"/>
      </w:tblGrid>
      <w:tr w:rsidR="004F6618" w:rsidRPr="00CF43DA" w:rsidTr="004F6618">
        <w:trPr>
          <w:trHeight w:val="209"/>
          <w:tblCellSpacing w:w="0" w:type="dxa"/>
        </w:trPr>
        <w:tc>
          <w:tcPr>
            <w:tcW w:w="248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spacing w:before="12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КАРТОЧКА УЧЕТА СУДЕЙСКОЙ ДЕЯТЕЛЬНОСТИ</w:t>
            </w:r>
          </w:p>
          <w:p w:rsidR="004F6618" w:rsidRPr="00CF43DA" w:rsidRDefault="004F6618" w:rsidP="004F6618">
            <w:pPr>
              <w:widowControl/>
              <w:suppressAutoHyphens w:val="0"/>
              <w:spacing w:before="12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СПОРТИВНОГО СУДЬИ</w:t>
            </w: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 вида спорта</w:t>
            </w:r>
          </w:p>
        </w:tc>
        <w:tc>
          <w:tcPr>
            <w:tcW w:w="1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F6618" w:rsidRPr="00CF43DA" w:rsidTr="004F6618">
        <w:trPr>
          <w:trHeight w:val="125"/>
          <w:tblCellSpacing w:w="0" w:type="dxa"/>
        </w:trPr>
        <w:tc>
          <w:tcPr>
            <w:tcW w:w="0" w:type="auto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Номер-код вида спорта</w:t>
            </w:r>
          </w:p>
        </w:tc>
        <w:tc>
          <w:tcPr>
            <w:tcW w:w="1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F6618" w:rsidRPr="00CF43DA" w:rsidTr="004F6618">
        <w:trPr>
          <w:trHeight w:val="118"/>
          <w:tblCellSpacing w:w="0" w:type="dxa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Фамилия</w:t>
            </w:r>
          </w:p>
        </w:tc>
        <w:tc>
          <w:tcPr>
            <w:tcW w:w="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Имя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Отчество</w:t>
            </w:r>
          </w:p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(при наличии)</w:t>
            </w:r>
          </w:p>
        </w:tc>
        <w:tc>
          <w:tcPr>
            <w:tcW w:w="3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Дата рождения</w:t>
            </w:r>
          </w:p>
        </w:tc>
        <w:tc>
          <w:tcPr>
            <w:tcW w:w="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Фото</w:t>
            </w:r>
          </w:p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3х4см</w:t>
            </w:r>
          </w:p>
        </w:tc>
      </w:tr>
      <w:tr w:rsidR="004F6618" w:rsidRPr="00CF43DA" w:rsidTr="004F661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число</w:t>
            </w: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месяц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F6618" w:rsidRPr="00CF43DA" w:rsidTr="004F6618">
        <w:trPr>
          <w:trHeight w:val="124"/>
          <w:tblCellSpacing w:w="0" w:type="dxa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ind w:right="3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Субъект Российской Федерации</w:t>
            </w:r>
          </w:p>
        </w:tc>
        <w:tc>
          <w:tcPr>
            <w:tcW w:w="6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Муниципальное образование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Спортивное звание в данном виде спорта</w:t>
            </w:r>
          </w:p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(при наличии)</w:t>
            </w:r>
          </w:p>
        </w:tc>
        <w:tc>
          <w:tcPr>
            <w:tcW w:w="3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F6618" w:rsidRPr="00CF43DA" w:rsidTr="004F66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Дата начала судейской деятельности спортивного судьи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F6618" w:rsidRPr="00CF43DA" w:rsidTr="004F6618">
        <w:trPr>
          <w:trHeight w:val="29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число</w:t>
            </w: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месяц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F6618" w:rsidRPr="00CF43DA" w:rsidTr="004F6618">
        <w:trPr>
          <w:trHeight w:val="284"/>
          <w:tblCellSpacing w:w="0" w:type="dxa"/>
        </w:trPr>
        <w:tc>
          <w:tcPr>
            <w:tcW w:w="1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Образование</w:t>
            </w:r>
          </w:p>
        </w:tc>
        <w:tc>
          <w:tcPr>
            <w:tcW w:w="21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F6618" w:rsidRPr="00CF43DA" w:rsidTr="004F6618">
        <w:trPr>
          <w:trHeight w:val="328"/>
          <w:tblCellSpacing w:w="0" w:type="dxa"/>
        </w:trPr>
        <w:tc>
          <w:tcPr>
            <w:tcW w:w="1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Место работы (учебы), должность</w:t>
            </w:r>
          </w:p>
        </w:tc>
        <w:tc>
          <w:tcPr>
            <w:tcW w:w="31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F6618" w:rsidRPr="00CF43DA" w:rsidTr="004F6618">
        <w:trPr>
          <w:trHeight w:val="195"/>
          <w:tblCellSpacing w:w="0" w:type="dxa"/>
        </w:trPr>
        <w:tc>
          <w:tcPr>
            <w:tcW w:w="1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Контактные телефоны,</w:t>
            </w:r>
          </w:p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31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F6618" w:rsidRPr="00CF43DA" w:rsidTr="004F6618">
        <w:trPr>
          <w:trHeight w:val="152"/>
          <w:tblCellSpacing w:w="0" w:type="dxa"/>
        </w:trPr>
        <w:tc>
          <w:tcPr>
            <w:tcW w:w="44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4F6618" w:rsidRPr="00CF43DA" w:rsidTr="004F6618">
        <w:trPr>
          <w:trHeight w:val="276"/>
          <w:tblCellSpacing w:w="0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  <w:tc>
          <w:tcPr>
            <w:tcW w:w="1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Адрес</w:t>
            </w:r>
          </w:p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(место нахождения)</w:t>
            </w:r>
          </w:p>
        </w:tc>
        <w:tc>
          <w:tcPr>
            <w:tcW w:w="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Телефон,</w:t>
            </w:r>
          </w:p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F6618" w:rsidRPr="00CF43DA" w:rsidTr="004F6618">
        <w:trPr>
          <w:trHeight w:val="289"/>
          <w:tblCellSpacing w:w="0" w:type="dxa"/>
        </w:trPr>
        <w:tc>
          <w:tcPr>
            <w:tcW w:w="6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spacing w:after="200" w:line="273" w:lineRule="auto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 квалификационной категории спортивного судьи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spacing w:after="200" w:line="273" w:lineRule="auto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Присвоена/</w:t>
            </w: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br/>
              <w:t> подтверждена/</w:t>
            </w: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br/>
              <w:t> лишена/</w:t>
            </w: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br/>
              <w:t> восстановлена</w:t>
            </w:r>
          </w:p>
        </w:tc>
        <w:tc>
          <w:tcPr>
            <w:tcW w:w="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Реквизиты документа</w:t>
            </w:r>
          </w:p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о присвоении/подтверждении/</w:t>
            </w: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br/>
              <w:t> лишении/восстановлении</w:t>
            </w:r>
          </w:p>
        </w:tc>
        <w:tc>
          <w:tcPr>
            <w:tcW w:w="11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Фамилия и инициалы должностного лица, подписавшего документ</w:t>
            </w:r>
          </w:p>
        </w:tc>
        <w:tc>
          <w:tcPr>
            <w:tcW w:w="57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4F6618" w:rsidRPr="00CF43DA" w:rsidTr="004F6618">
        <w:trPr>
          <w:trHeight w:val="388"/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Дата</w:t>
            </w:r>
          </w:p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val="ru-RU" w:eastAsia="ru-RU" w:bidi="ar-SA"/>
              </w:rPr>
              <w:t>(число, месяц, год)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Номер</w:t>
            </w:r>
          </w:p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</w:p>
        </w:tc>
      </w:tr>
      <w:tr w:rsidR="004F6618" w:rsidRPr="00CF43DA" w:rsidTr="004F6618">
        <w:trPr>
          <w:trHeight w:val="179"/>
          <w:tblCellSpacing w:w="0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F6618" w:rsidRPr="00CF43DA" w:rsidTr="004F6618">
        <w:trPr>
          <w:trHeight w:val="162"/>
          <w:tblCellSpacing w:w="0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F6618" w:rsidRPr="00CF43DA" w:rsidTr="004F6618">
        <w:trPr>
          <w:trHeight w:val="160"/>
          <w:tblCellSpacing w:w="0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  <w:tr w:rsidR="004F6618" w:rsidRPr="00CF43DA" w:rsidTr="004F6618">
        <w:trPr>
          <w:trHeight w:val="29"/>
          <w:tblCellSpacing w:w="0" w:type="dxa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6618" w:rsidRPr="00CF43DA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</w:pPr>
            <w:r w:rsidRPr="00CF43DA">
              <w:rPr>
                <w:rFonts w:eastAsia="Times New Roman" w:cs="Times New Roman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</w:tr>
    </w:tbl>
    <w:p w:rsidR="004F6618" w:rsidRPr="004F6618" w:rsidRDefault="004F6618" w:rsidP="004F6618">
      <w:pPr>
        <w:widowControl/>
        <w:suppressAutoHyphens w:val="0"/>
        <w:spacing w:after="200" w:line="273" w:lineRule="auto"/>
        <w:textAlignment w:val="auto"/>
        <w:rPr>
          <w:rFonts w:eastAsia="Times New Roman" w:cs="Times New Roman"/>
          <w:kern w:val="0"/>
          <w:sz w:val="18"/>
          <w:szCs w:val="18"/>
          <w:lang w:val="ru-RU" w:eastAsia="ru-RU" w:bidi="ar-SA"/>
        </w:rPr>
      </w:pPr>
      <w:r w:rsidRPr="004F6618">
        <w:rPr>
          <w:rFonts w:eastAsia="Times New Roman" w:cs="Times New Roman"/>
          <w:kern w:val="0"/>
          <w:sz w:val="18"/>
          <w:szCs w:val="18"/>
          <w:lang w:val="ru-RU" w:eastAsia="ru-RU" w:bidi="ar-SA"/>
        </w:rPr>
        <w:t> </w:t>
      </w: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  <w:lang w:val="ru-RU"/>
        </w:rPr>
      </w:pPr>
    </w:p>
    <w:p w:rsidR="00A5360F" w:rsidRPr="00A5360F" w:rsidRDefault="00A5360F" w:rsidP="00D354E8">
      <w:pPr>
        <w:jc w:val="right"/>
        <w:rPr>
          <w:color w:val="000000"/>
          <w:sz w:val="20"/>
          <w:szCs w:val="20"/>
          <w:lang w:val="ru-RU"/>
        </w:rPr>
      </w:pPr>
    </w:p>
    <w:p w:rsidR="00744054" w:rsidRPr="00102C01" w:rsidRDefault="004F0D09" w:rsidP="00744054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744054">
        <w:rPr>
          <w:color w:val="000000"/>
          <w:sz w:val="22"/>
          <w:szCs w:val="22"/>
          <w:lang w:val="ru-RU"/>
        </w:rPr>
        <w:t>6</w:t>
      </w:r>
    </w:p>
    <w:p w:rsidR="00744054" w:rsidRDefault="00744054" w:rsidP="00744054">
      <w:pPr>
        <w:jc w:val="right"/>
        <w:rPr>
          <w:sz w:val="20"/>
          <w:szCs w:val="20"/>
        </w:rPr>
      </w:pPr>
      <w:r w:rsidRPr="00893B7C">
        <w:rPr>
          <w:color w:val="000000"/>
          <w:sz w:val="20"/>
          <w:szCs w:val="20"/>
        </w:rPr>
        <w:t>к Административному регламенту по</w:t>
      </w:r>
      <w:r w:rsidRPr="00893B7C">
        <w:rPr>
          <w:sz w:val="20"/>
          <w:szCs w:val="20"/>
        </w:rPr>
        <w:t xml:space="preserve"> предоставлению муниципальной услуги</w:t>
      </w:r>
    </w:p>
    <w:p w:rsidR="00744054" w:rsidRDefault="006E0F54" w:rsidP="006E0F54">
      <w:pPr>
        <w:jc w:val="right"/>
        <w:rPr>
          <w:bCs/>
          <w:sz w:val="20"/>
          <w:szCs w:val="20"/>
        </w:rPr>
      </w:pPr>
      <w:r w:rsidRPr="00BB54BC">
        <w:rPr>
          <w:sz w:val="18"/>
          <w:szCs w:val="18"/>
        </w:rPr>
        <w:t>«</w:t>
      </w:r>
      <w:r w:rsidRPr="00BB54BC">
        <w:rPr>
          <w:rFonts w:cs="Times New Roman"/>
          <w:sz w:val="18"/>
          <w:szCs w:val="18"/>
          <w:lang w:val="ru-RU"/>
        </w:rPr>
        <w:t>П</w:t>
      </w:r>
      <w:r w:rsidRPr="00BB54BC">
        <w:rPr>
          <w:rFonts w:eastAsia="Times New Roman" w:cs="Times New Roman"/>
          <w:bCs/>
          <w:sz w:val="18"/>
          <w:szCs w:val="18"/>
          <w:lang w:val="ru-RU"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 w:rsidR="00744054">
        <w:rPr>
          <w:bCs/>
          <w:sz w:val="20"/>
          <w:szCs w:val="20"/>
        </w:rPr>
        <w:t xml:space="preserve">. </w:t>
      </w:r>
      <w:r w:rsidR="00744054" w:rsidRPr="00AD312B">
        <w:rPr>
          <w:rFonts w:eastAsia="Times New Roman" w:cs="Times New Roman"/>
          <w:sz w:val="18"/>
          <w:szCs w:val="18"/>
          <w:lang w:val="ru-RU"/>
        </w:rPr>
        <w:t xml:space="preserve">утвержденному Постановлением Администрации Красногородского </w:t>
      </w:r>
      <w:r w:rsidR="00AD312B" w:rsidRPr="00AD312B">
        <w:rPr>
          <w:rFonts w:eastAsia="Times New Roman" w:cs="Times New Roman"/>
          <w:sz w:val="18"/>
          <w:szCs w:val="18"/>
          <w:lang w:val="ru-RU"/>
        </w:rPr>
        <w:t>муниципального округа</w:t>
      </w:r>
      <w:r w:rsidR="00744054" w:rsidRPr="00AD312B">
        <w:rPr>
          <w:rFonts w:eastAsia="Times New Roman" w:cs="Times New Roman"/>
          <w:sz w:val="18"/>
          <w:szCs w:val="18"/>
          <w:lang w:val="ru-RU"/>
        </w:rPr>
        <w:t xml:space="preserve"> от </w:t>
      </w:r>
      <w:r w:rsidR="00A5360F">
        <w:rPr>
          <w:rFonts w:eastAsia="Times New Roman" w:cs="Times New Roman"/>
          <w:sz w:val="18"/>
          <w:szCs w:val="18"/>
          <w:lang w:val="ru-RU"/>
        </w:rPr>
        <w:t>15</w:t>
      </w:r>
      <w:r w:rsidR="00744054" w:rsidRPr="00AD312B">
        <w:rPr>
          <w:rFonts w:eastAsia="Times New Roman" w:cs="Times New Roman"/>
          <w:sz w:val="18"/>
          <w:szCs w:val="18"/>
          <w:lang w:val="ru-RU"/>
        </w:rPr>
        <w:t>.0</w:t>
      </w:r>
      <w:r w:rsidR="00A5360F">
        <w:rPr>
          <w:rFonts w:eastAsia="Times New Roman" w:cs="Times New Roman"/>
          <w:sz w:val="18"/>
          <w:szCs w:val="18"/>
          <w:lang w:val="ru-RU"/>
        </w:rPr>
        <w:t>4</w:t>
      </w:r>
      <w:r w:rsidR="00744054" w:rsidRPr="00AD312B">
        <w:rPr>
          <w:rFonts w:eastAsia="Times New Roman" w:cs="Times New Roman"/>
          <w:sz w:val="18"/>
          <w:szCs w:val="18"/>
          <w:lang w:val="ru-RU"/>
        </w:rPr>
        <w:t>.202</w:t>
      </w:r>
      <w:r w:rsidR="00AD312B" w:rsidRPr="00AD312B">
        <w:rPr>
          <w:rFonts w:eastAsia="Times New Roman" w:cs="Times New Roman"/>
          <w:sz w:val="18"/>
          <w:szCs w:val="18"/>
          <w:lang w:val="ru-RU"/>
        </w:rPr>
        <w:t>4</w:t>
      </w:r>
      <w:r w:rsidR="00744054" w:rsidRPr="00AD312B">
        <w:rPr>
          <w:rFonts w:eastAsia="Times New Roman" w:cs="Times New Roman"/>
          <w:sz w:val="18"/>
          <w:szCs w:val="18"/>
          <w:lang w:val="ru-RU"/>
        </w:rPr>
        <w:t xml:space="preserve"> №</w:t>
      </w:r>
      <w:r w:rsidR="00A5360F">
        <w:rPr>
          <w:rFonts w:eastAsia="Times New Roman" w:cs="Times New Roman"/>
          <w:sz w:val="18"/>
          <w:szCs w:val="18"/>
          <w:lang w:val="ru-RU"/>
        </w:rPr>
        <w:t>206</w:t>
      </w:r>
    </w:p>
    <w:p w:rsidR="00EE329D" w:rsidRDefault="00EE329D" w:rsidP="00744054">
      <w:pPr>
        <w:jc w:val="right"/>
        <w:rPr>
          <w:color w:val="000000"/>
          <w:sz w:val="20"/>
          <w:szCs w:val="20"/>
        </w:rPr>
      </w:pPr>
    </w:p>
    <w:p w:rsidR="00744054" w:rsidRPr="00744054" w:rsidRDefault="00744054" w:rsidP="00744054">
      <w:pPr>
        <w:spacing w:line="276" w:lineRule="auto"/>
        <w:jc w:val="center"/>
        <w:rPr>
          <w:color w:val="000000" w:themeColor="text1"/>
        </w:rPr>
      </w:pPr>
      <w:r w:rsidRPr="00744054">
        <w:rPr>
          <w:color w:val="000000" w:themeColor="text1"/>
        </w:rPr>
        <w:t xml:space="preserve">Практика спортивного судейства, теоретическая подготовка, квалификационный зачет </w:t>
      </w:r>
    </w:p>
    <w:tbl>
      <w:tblPr>
        <w:tblpPr w:leftFromText="180" w:rightFromText="180" w:vertAnchor="text" w:horzAnchor="margin" w:tblpXSpec="center" w:tblpY="353"/>
        <w:tblW w:w="10680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/>
      </w:tblPr>
      <w:tblGrid>
        <w:gridCol w:w="412"/>
        <w:gridCol w:w="411"/>
        <w:gridCol w:w="310"/>
        <w:gridCol w:w="1135"/>
        <w:gridCol w:w="1033"/>
        <w:gridCol w:w="1135"/>
        <w:gridCol w:w="623"/>
        <w:gridCol w:w="414"/>
        <w:gridCol w:w="414"/>
        <w:gridCol w:w="415"/>
        <w:gridCol w:w="1135"/>
        <w:gridCol w:w="279"/>
        <w:gridCol w:w="296"/>
        <w:gridCol w:w="357"/>
        <w:gridCol w:w="644"/>
        <w:gridCol w:w="292"/>
        <w:gridCol w:w="414"/>
        <w:gridCol w:w="415"/>
        <w:gridCol w:w="310"/>
        <w:gridCol w:w="154"/>
        <w:gridCol w:w="82"/>
      </w:tblGrid>
      <w:tr w:rsidR="00744054" w:rsidRPr="00744054" w:rsidTr="00CF43DA">
        <w:trPr>
          <w:gridAfter w:val="1"/>
          <w:wAfter w:w="82" w:type="dxa"/>
          <w:trHeight w:val="324"/>
        </w:trPr>
        <w:tc>
          <w:tcPr>
            <w:tcW w:w="5059" w:type="dxa"/>
            <w:gridSpan w:val="7"/>
            <w:vMerge w:val="restart"/>
            <w:shd w:val="clear" w:color="auto" w:fill="auto"/>
            <w:noWrap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Практика спортивного судейства</w:t>
            </w:r>
          </w:p>
        </w:tc>
        <w:tc>
          <w:tcPr>
            <w:tcW w:w="3954" w:type="dxa"/>
            <w:gridSpan w:val="8"/>
            <w:shd w:val="clear" w:color="auto" w:fill="auto"/>
            <w:noWrap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 xml:space="preserve">Теоретическая подготовка </w:t>
            </w:r>
          </w:p>
        </w:tc>
        <w:tc>
          <w:tcPr>
            <w:tcW w:w="1585" w:type="dxa"/>
            <w:gridSpan w:val="5"/>
            <w:vMerge w:val="restart"/>
            <w:shd w:val="clear" w:color="auto" w:fill="auto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Квалификационный зачет</w:t>
            </w:r>
          </w:p>
        </w:tc>
      </w:tr>
      <w:tr w:rsidR="00744054" w:rsidRPr="00744054" w:rsidTr="00CF43DA">
        <w:trPr>
          <w:gridAfter w:val="1"/>
          <w:wAfter w:w="82" w:type="dxa"/>
          <w:trHeight w:val="505"/>
        </w:trPr>
        <w:tc>
          <w:tcPr>
            <w:tcW w:w="5059" w:type="dxa"/>
            <w:gridSpan w:val="7"/>
            <w:vMerge/>
            <w:vAlign w:val="center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78" w:type="dxa"/>
            <w:gridSpan w:val="4"/>
            <w:shd w:val="clear" w:color="auto" w:fill="auto"/>
            <w:noWrap/>
            <w:vAlign w:val="center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Участие в теоретических занятиях в качестве лектора</w:t>
            </w:r>
          </w:p>
        </w:tc>
        <w:tc>
          <w:tcPr>
            <w:tcW w:w="1576" w:type="dxa"/>
            <w:gridSpan w:val="4"/>
            <w:shd w:val="clear" w:color="auto" w:fill="auto"/>
            <w:noWrap/>
            <w:vAlign w:val="center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Участие в теоретических занятиях в качестве участника</w:t>
            </w:r>
          </w:p>
        </w:tc>
        <w:tc>
          <w:tcPr>
            <w:tcW w:w="1585" w:type="dxa"/>
            <w:gridSpan w:val="5"/>
            <w:vMerge/>
            <w:vAlign w:val="center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44054" w:rsidRPr="00744054" w:rsidTr="00CF43DA">
        <w:trPr>
          <w:trHeight w:val="1575"/>
        </w:trPr>
        <w:tc>
          <w:tcPr>
            <w:tcW w:w="1133" w:type="dxa"/>
            <w:gridSpan w:val="3"/>
            <w:shd w:val="clear" w:color="auto" w:fill="auto"/>
            <w:hideMark/>
          </w:tcPr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 xml:space="preserve">Дата проведения официальных соревнований </w:t>
            </w:r>
          </w:p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>(число, месяц, год)</w:t>
            </w:r>
          </w:p>
        </w:tc>
        <w:tc>
          <w:tcPr>
            <w:tcW w:w="1135" w:type="dxa"/>
            <w:shd w:val="clear" w:color="auto" w:fill="auto"/>
            <w:hideMark/>
          </w:tcPr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 xml:space="preserve">Наименование официальных соревнований 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>Статус официальных соревнований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>Наименование должности спортивного судьи</w:t>
            </w:r>
          </w:p>
        </w:tc>
        <w:tc>
          <w:tcPr>
            <w:tcW w:w="623" w:type="dxa"/>
            <w:vMerge w:val="restart"/>
            <w:shd w:val="clear" w:color="auto" w:fill="auto"/>
            <w:hideMark/>
          </w:tcPr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>Оценка</w:t>
            </w:r>
          </w:p>
        </w:tc>
        <w:tc>
          <w:tcPr>
            <w:tcW w:w="1243" w:type="dxa"/>
            <w:gridSpan w:val="3"/>
            <w:shd w:val="clear" w:color="auto" w:fill="auto"/>
            <w:hideMark/>
          </w:tcPr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>Дата проведения</w:t>
            </w:r>
          </w:p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 xml:space="preserve">(число, месяц, год) 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>Форма (тема) теоретического занятия</w:t>
            </w:r>
          </w:p>
        </w:tc>
        <w:tc>
          <w:tcPr>
            <w:tcW w:w="932" w:type="dxa"/>
            <w:gridSpan w:val="3"/>
            <w:shd w:val="clear" w:color="auto" w:fill="auto"/>
            <w:hideMark/>
          </w:tcPr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>Дата проведения (число, месяц, год)</w:t>
            </w:r>
          </w:p>
        </w:tc>
        <w:tc>
          <w:tcPr>
            <w:tcW w:w="644" w:type="dxa"/>
            <w:vMerge w:val="restart"/>
            <w:shd w:val="clear" w:color="auto" w:fill="auto"/>
            <w:textDirection w:val="btLr"/>
            <w:vAlign w:val="center"/>
            <w:hideMark/>
          </w:tcPr>
          <w:p w:rsidR="00744054" w:rsidRPr="00CF43DA" w:rsidRDefault="00744054" w:rsidP="00CF43D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>Форма (тема) теоретического занятия</w:t>
            </w:r>
          </w:p>
        </w:tc>
        <w:tc>
          <w:tcPr>
            <w:tcW w:w="1121" w:type="dxa"/>
            <w:gridSpan w:val="3"/>
            <w:shd w:val="clear" w:color="auto" w:fill="auto"/>
            <w:hideMark/>
          </w:tcPr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 xml:space="preserve">Дата проведения </w:t>
            </w:r>
          </w:p>
        </w:tc>
        <w:tc>
          <w:tcPr>
            <w:tcW w:w="310" w:type="dxa"/>
            <w:vMerge w:val="restart"/>
            <w:shd w:val="clear" w:color="auto" w:fill="auto"/>
            <w:textDirection w:val="btLr"/>
            <w:hideMark/>
          </w:tcPr>
          <w:p w:rsidR="00744054" w:rsidRPr="00CF43DA" w:rsidRDefault="00744054" w:rsidP="00CF43DA">
            <w:pPr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>№ протокола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  <w:hideMark/>
          </w:tcPr>
          <w:p w:rsidR="00744054" w:rsidRPr="00CF43DA" w:rsidRDefault="00744054" w:rsidP="00CF43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F43DA">
              <w:rPr>
                <w:color w:val="000000" w:themeColor="text1"/>
                <w:sz w:val="18"/>
                <w:szCs w:val="18"/>
              </w:rPr>
              <w:t>Оценка</w:t>
            </w:r>
          </w:p>
        </w:tc>
      </w:tr>
      <w:tr w:rsidR="00744054" w:rsidRPr="00744054" w:rsidTr="00CF43DA">
        <w:trPr>
          <w:cantSplit/>
          <w:trHeight w:val="405"/>
        </w:trPr>
        <w:tc>
          <w:tcPr>
            <w:tcW w:w="412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23" w:type="dxa"/>
            <w:vMerge/>
            <w:vAlign w:val="center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auto"/>
            <w:textDirection w:val="btLr"/>
            <w:vAlign w:val="center"/>
            <w:hideMark/>
          </w:tcPr>
          <w:p w:rsidR="00744054" w:rsidRPr="00744054" w:rsidRDefault="00744054" w:rsidP="00CF43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0" w:type="dxa"/>
            <w:vMerge/>
            <w:vAlign w:val="center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vAlign w:val="center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744054" w:rsidRPr="00744054" w:rsidTr="00CF43DA">
        <w:trPr>
          <w:cantSplit/>
          <w:trHeight w:val="752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744054" w:rsidRPr="00744054" w:rsidTr="00CF43DA">
        <w:trPr>
          <w:trHeight w:val="182"/>
        </w:trPr>
        <w:tc>
          <w:tcPr>
            <w:tcW w:w="412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9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6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2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5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0" w:type="dxa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744054" w:rsidRPr="00744054" w:rsidRDefault="00744054" w:rsidP="00CF43DA">
            <w:pPr>
              <w:rPr>
                <w:color w:val="000000" w:themeColor="text1"/>
                <w:sz w:val="20"/>
                <w:szCs w:val="20"/>
              </w:rPr>
            </w:pPr>
            <w:r w:rsidRPr="00744054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744054" w:rsidRPr="00744054" w:rsidRDefault="00744054" w:rsidP="00744054">
      <w:pPr>
        <w:spacing w:line="276" w:lineRule="auto"/>
        <w:jc w:val="center"/>
        <w:rPr>
          <w:color w:val="000000" w:themeColor="text1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Pr="00744054" w:rsidRDefault="00744054" w:rsidP="00EE329D">
      <w:pPr>
        <w:rPr>
          <w:color w:val="000000" w:themeColor="text1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  <w:lang w:val="ru-RU"/>
        </w:rPr>
      </w:pPr>
    </w:p>
    <w:p w:rsidR="004F0D09" w:rsidRDefault="004F0D09" w:rsidP="00EE329D">
      <w:pPr>
        <w:rPr>
          <w:color w:val="000000"/>
          <w:sz w:val="20"/>
          <w:szCs w:val="20"/>
          <w:lang w:val="ru-RU"/>
        </w:rPr>
      </w:pPr>
    </w:p>
    <w:p w:rsidR="004F0D09" w:rsidRPr="004F0D09" w:rsidRDefault="004F0D09" w:rsidP="00EE329D">
      <w:pPr>
        <w:rPr>
          <w:color w:val="000000"/>
          <w:sz w:val="20"/>
          <w:szCs w:val="20"/>
          <w:lang w:val="ru-RU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744054" w:rsidRDefault="00744054" w:rsidP="00EE329D">
      <w:pPr>
        <w:rPr>
          <w:color w:val="000000"/>
          <w:sz w:val="20"/>
          <w:szCs w:val="20"/>
        </w:rPr>
      </w:pPr>
    </w:p>
    <w:p w:rsidR="00EE329D" w:rsidRPr="00102C01" w:rsidRDefault="004F0D09" w:rsidP="00EE329D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Приложение </w:t>
      </w:r>
      <w:r w:rsidR="00744054">
        <w:rPr>
          <w:color w:val="000000"/>
          <w:sz w:val="22"/>
          <w:szCs w:val="22"/>
          <w:lang w:val="ru-RU"/>
        </w:rPr>
        <w:t>7</w:t>
      </w:r>
    </w:p>
    <w:p w:rsidR="00EE329D" w:rsidRDefault="00EE329D" w:rsidP="00EE329D">
      <w:pPr>
        <w:jc w:val="right"/>
        <w:rPr>
          <w:sz w:val="20"/>
          <w:szCs w:val="20"/>
        </w:rPr>
      </w:pPr>
      <w:r w:rsidRPr="00893B7C">
        <w:rPr>
          <w:color w:val="000000"/>
          <w:sz w:val="20"/>
          <w:szCs w:val="20"/>
        </w:rPr>
        <w:t>к Административному регламенту  по</w:t>
      </w:r>
      <w:r w:rsidRPr="00893B7C">
        <w:rPr>
          <w:sz w:val="20"/>
          <w:szCs w:val="20"/>
        </w:rPr>
        <w:t xml:space="preserve">  предоставлению муниципальной услуги</w:t>
      </w:r>
    </w:p>
    <w:p w:rsidR="00EE329D" w:rsidRDefault="006E0F54" w:rsidP="006E0F54">
      <w:pPr>
        <w:jc w:val="right"/>
        <w:rPr>
          <w:bCs/>
          <w:sz w:val="20"/>
          <w:szCs w:val="20"/>
        </w:rPr>
      </w:pPr>
      <w:r w:rsidRPr="00BB54BC">
        <w:rPr>
          <w:sz w:val="18"/>
          <w:szCs w:val="18"/>
        </w:rPr>
        <w:t>«</w:t>
      </w:r>
      <w:r w:rsidRPr="00BB54BC">
        <w:rPr>
          <w:rFonts w:cs="Times New Roman"/>
          <w:sz w:val="18"/>
          <w:szCs w:val="18"/>
          <w:lang w:val="ru-RU"/>
        </w:rPr>
        <w:t>П</w:t>
      </w:r>
      <w:r w:rsidRPr="00BB54BC">
        <w:rPr>
          <w:rFonts w:eastAsia="Times New Roman" w:cs="Times New Roman"/>
          <w:bCs/>
          <w:sz w:val="18"/>
          <w:szCs w:val="18"/>
          <w:lang w:val="ru-RU"/>
        </w:rPr>
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</w:r>
      <w:r w:rsidR="00EE329D" w:rsidRPr="00110B06">
        <w:rPr>
          <w:rFonts w:eastAsia="Times New Roman" w:cs="Times New Roman"/>
          <w:sz w:val="20"/>
          <w:szCs w:val="20"/>
          <w:lang w:val="ru-RU"/>
        </w:rPr>
        <w:t xml:space="preserve">утвержденному Постановлением Администрации Красногородского </w:t>
      </w:r>
      <w:r w:rsidR="00AD312B">
        <w:rPr>
          <w:rFonts w:eastAsia="Times New Roman" w:cs="Times New Roman"/>
          <w:sz w:val="20"/>
          <w:szCs w:val="20"/>
          <w:lang w:val="ru-RU"/>
        </w:rPr>
        <w:t>муниципального округа</w:t>
      </w:r>
      <w:r w:rsidR="00EE329D" w:rsidRPr="00110B06">
        <w:rPr>
          <w:rFonts w:eastAsia="Times New Roman" w:cs="Times New Roman"/>
          <w:sz w:val="20"/>
          <w:szCs w:val="20"/>
          <w:lang w:val="ru-RU"/>
        </w:rPr>
        <w:t xml:space="preserve"> от </w:t>
      </w:r>
      <w:r w:rsidR="00A5360F">
        <w:rPr>
          <w:rFonts w:eastAsia="Times New Roman" w:cs="Times New Roman"/>
          <w:sz w:val="20"/>
          <w:szCs w:val="20"/>
          <w:lang w:val="ru-RU"/>
        </w:rPr>
        <w:t>15</w:t>
      </w:r>
      <w:r w:rsidR="00EE329D" w:rsidRPr="00110B06">
        <w:rPr>
          <w:rFonts w:eastAsia="Times New Roman" w:cs="Times New Roman"/>
          <w:sz w:val="20"/>
          <w:szCs w:val="20"/>
          <w:lang w:val="ru-RU"/>
        </w:rPr>
        <w:t>.0</w:t>
      </w:r>
      <w:r w:rsidR="00A5360F">
        <w:rPr>
          <w:rFonts w:eastAsia="Times New Roman" w:cs="Times New Roman"/>
          <w:sz w:val="20"/>
          <w:szCs w:val="20"/>
          <w:lang w:val="ru-RU"/>
        </w:rPr>
        <w:t>4</w:t>
      </w:r>
      <w:r w:rsidR="00EE329D" w:rsidRPr="00110B06">
        <w:rPr>
          <w:rFonts w:eastAsia="Times New Roman" w:cs="Times New Roman"/>
          <w:sz w:val="20"/>
          <w:szCs w:val="20"/>
          <w:lang w:val="ru-RU"/>
        </w:rPr>
        <w:t>.202</w:t>
      </w:r>
      <w:r w:rsidR="00AD312B">
        <w:rPr>
          <w:rFonts w:eastAsia="Times New Roman" w:cs="Times New Roman"/>
          <w:sz w:val="20"/>
          <w:szCs w:val="20"/>
          <w:lang w:val="ru-RU"/>
        </w:rPr>
        <w:t>4</w:t>
      </w:r>
      <w:r w:rsidR="00EE329D" w:rsidRPr="00110B06">
        <w:rPr>
          <w:rFonts w:eastAsia="Times New Roman" w:cs="Times New Roman"/>
          <w:sz w:val="20"/>
          <w:szCs w:val="20"/>
          <w:lang w:val="ru-RU"/>
        </w:rPr>
        <w:t xml:space="preserve"> №</w:t>
      </w:r>
      <w:r w:rsidR="00A5360F">
        <w:rPr>
          <w:rFonts w:eastAsia="Times New Roman" w:cs="Times New Roman"/>
          <w:sz w:val="20"/>
          <w:szCs w:val="20"/>
          <w:lang w:val="ru-RU"/>
        </w:rPr>
        <w:t>206</w:t>
      </w: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tbl>
      <w:tblPr>
        <w:tblW w:w="0" w:type="auto"/>
        <w:jc w:val="center"/>
        <w:tblCellSpacing w:w="0" w:type="dxa"/>
        <w:tblLook w:val="04A0"/>
      </w:tblPr>
      <w:tblGrid>
        <w:gridCol w:w="1492"/>
        <w:gridCol w:w="435"/>
        <w:gridCol w:w="425"/>
        <w:gridCol w:w="423"/>
        <w:gridCol w:w="1343"/>
        <w:gridCol w:w="549"/>
        <w:gridCol w:w="512"/>
        <w:gridCol w:w="403"/>
        <w:gridCol w:w="110"/>
        <w:gridCol w:w="789"/>
        <w:gridCol w:w="1181"/>
        <w:gridCol w:w="1128"/>
        <w:gridCol w:w="1065"/>
      </w:tblGrid>
      <w:tr w:rsidR="004F6618" w:rsidRPr="004F6618" w:rsidTr="004F6618">
        <w:trPr>
          <w:trHeight w:val="779"/>
          <w:tblCellSpacing w:w="0" w:type="dxa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F6618" w:rsidRPr="004F6618" w:rsidRDefault="004F6618" w:rsidP="00EE32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Представление к присвоению квалификационной категории спортивного судьи                                                                                                               _______________________________________________________________________________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(указывается квалификационная категория спортивного судьи)</w:t>
            </w:r>
          </w:p>
        </w:tc>
      </w:tr>
      <w:tr w:rsidR="00EE329D" w:rsidRPr="004F6618" w:rsidTr="004F6618">
        <w:trPr>
          <w:trHeight w:val="608"/>
          <w:tblCellSpacing w:w="0" w:type="dxa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Дата поступления представления и документов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Сроки проведения официального спортивного соревнования 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(с дд/мм/гг до дд/мм/гг)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 xml:space="preserve">Наименование и статус официального спортивного соревнования 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Наименование должности спортивного судьи и оценка за судейство</w:t>
            </w:r>
          </w:p>
        </w:tc>
      </w:tr>
      <w:tr w:rsidR="00EE329D" w:rsidRPr="004F6618" w:rsidTr="004F6618">
        <w:trPr>
          <w:trHeight w:val="337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E329D" w:rsidRPr="004F6618" w:rsidTr="00CF43DA">
        <w:trPr>
          <w:trHeight w:val="3830"/>
          <w:tblCellSpacing w:w="0" w:type="dxa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Дата присвоения действующей квалификационной категории спортивного судьи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E329D" w:rsidRPr="004F6618" w:rsidTr="004F6618">
        <w:trPr>
          <w:trHeight w:val="511"/>
          <w:tblCellSpacing w:w="0" w:type="dxa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E329D" w:rsidRPr="004F6618" w:rsidTr="004F6618">
        <w:trPr>
          <w:trHeight w:val="347"/>
          <w:tblCellSpacing w:w="0" w:type="dxa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EE329D" w:rsidRPr="004F6618" w:rsidTr="004F6618">
        <w:trPr>
          <w:trHeight w:val="439"/>
          <w:tblCellSpacing w:w="0" w:type="dxa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Дата рождения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2"/>
                <w:szCs w:val="12"/>
                <w:lang w:val="ru-RU" w:eastAsia="ru-RU" w:bidi="ar-SA"/>
              </w:rPr>
              <w:t> </w:t>
            </w:r>
          </w:p>
        </w:tc>
      </w:tr>
      <w:tr w:rsidR="00EE329D" w:rsidRPr="004F6618" w:rsidTr="004F6618">
        <w:trPr>
          <w:trHeight w:val="397"/>
          <w:tblCellSpacing w:w="0" w:type="dxa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EE329D" w:rsidRPr="004F6618" w:rsidTr="004F6618">
        <w:trPr>
          <w:trHeight w:val="600"/>
          <w:tblCellSpacing w:w="0" w:type="dxa"/>
          <w:jc w:val="center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5"/>
                <w:szCs w:val="15"/>
                <w:lang w:val="ru-RU" w:eastAsia="ru-RU" w:bidi="ar-SA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E329D" w:rsidRPr="004F6618" w:rsidTr="004F6618">
        <w:trPr>
          <w:trHeight w:val="600"/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</w:tr>
      <w:tr w:rsidR="00EE329D" w:rsidRPr="004F6618" w:rsidTr="004F6618">
        <w:trPr>
          <w:trHeight w:val="397"/>
          <w:tblCellSpacing w:w="0" w:type="dxa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E329D" w:rsidRPr="004F6618" w:rsidTr="004F6618">
        <w:trPr>
          <w:trHeight w:val="588"/>
          <w:tblCellSpacing w:w="0" w:type="dxa"/>
          <w:jc w:val="center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EE329D" w:rsidRPr="004F6618" w:rsidTr="004F6618">
        <w:trPr>
          <w:trHeight w:val="227"/>
          <w:tblCellSpacing w:w="0" w:type="dxa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EE329D" w:rsidRPr="004F6618" w:rsidTr="004F6618">
        <w:trPr>
          <w:trHeight w:val="240"/>
          <w:tblCellSpacing w:w="0" w:type="dxa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2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E329D" w:rsidRPr="004F6618" w:rsidTr="004F6618">
        <w:trPr>
          <w:trHeight w:val="227"/>
          <w:tblCellSpacing w:w="0" w:type="dxa"/>
          <w:jc w:val="center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</w:tr>
      <w:tr w:rsidR="00EE329D" w:rsidRPr="004F6618" w:rsidTr="004F6618">
        <w:trPr>
          <w:trHeight w:val="1014"/>
          <w:tblCellSpacing w:w="0" w:type="dxa"/>
          <w:jc w:val="center"/>
        </w:trPr>
        <w:tc>
          <w:tcPr>
            <w:tcW w:w="4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_____________________________________________</w:t>
            </w:r>
          </w:p>
          <w:p w:rsidR="004F6618" w:rsidRPr="004F6618" w:rsidRDefault="004F6618" w:rsidP="004F6618">
            <w:pPr>
              <w:widowControl/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____________________________________________________________</w:t>
            </w:r>
          </w:p>
          <w:p w:rsidR="004F6618" w:rsidRPr="004F6618" w:rsidRDefault="004F6618" w:rsidP="004F6618">
            <w:pPr>
              <w:widowControl/>
              <w:tabs>
                <w:tab w:val="left" w:pos="3564"/>
              </w:tabs>
              <w:suppressAutoHyphens w:val="0"/>
              <w:spacing w:after="20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4F6618" w:rsidRPr="004F6618" w:rsidRDefault="004F6618" w:rsidP="004F6618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протокол  от  «_____» _______________ 20     г. № _____</w:t>
            </w:r>
          </w:p>
        </w:tc>
      </w:tr>
      <w:tr w:rsidR="00EE329D" w:rsidRPr="004F6618" w:rsidTr="004F6618">
        <w:trPr>
          <w:trHeight w:val="1893"/>
          <w:tblCellSpacing w:w="0" w:type="dxa"/>
          <w:jc w:val="center"/>
        </w:trPr>
        <w:tc>
          <w:tcPr>
            <w:tcW w:w="4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CF43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________________                                  ________________                        Должность                                            (Фамилия, инициалы)</w:t>
            </w:r>
          </w:p>
          <w:p w:rsidR="004F6618" w:rsidRPr="004F6618" w:rsidRDefault="004F6618" w:rsidP="00CF43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4F6618" w:rsidRPr="004F6618" w:rsidRDefault="004F6618" w:rsidP="00CF43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___________________                            ______________</w:t>
            </w:r>
          </w:p>
          <w:p w:rsidR="004F6618" w:rsidRPr="004F6618" w:rsidRDefault="004F6618" w:rsidP="00CF43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Дата (число, месяц, год)                         Подпись</w:t>
            </w:r>
          </w:p>
          <w:p w:rsidR="004F6618" w:rsidRPr="004F6618" w:rsidRDefault="004F6618" w:rsidP="00CF43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                                           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________________                                                    ____________________</w:t>
            </w:r>
          </w:p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Должность                                                                   (Фамилия, инициалы)</w:t>
            </w:r>
          </w:p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___________________                                                    __________________</w:t>
            </w:r>
          </w:p>
          <w:p w:rsidR="004F6618" w:rsidRPr="004F6618" w:rsidRDefault="004F6618" w:rsidP="00CF43DA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Дата (число, месяц, год)                                                              Подпись</w:t>
            </w:r>
          </w:p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                                                                                                        Место печати</w:t>
            </w:r>
          </w:p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kern w:val="0"/>
                <w:lang w:val="ru-RU" w:eastAsia="ru-RU" w:bidi="ar-SA"/>
              </w:rPr>
              <w:t> </w:t>
            </w:r>
          </w:p>
        </w:tc>
        <w:tc>
          <w:tcPr>
            <w:tcW w:w="6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_____________________________________________         ________________________</w:t>
            </w:r>
          </w:p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Руководитель общероссийской спортивной федерации            (Фамилия, инициалы)</w:t>
            </w:r>
          </w:p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______________________                                                              ___________________</w:t>
            </w:r>
          </w:p>
          <w:p w:rsidR="004F6618" w:rsidRPr="004F6618" w:rsidRDefault="004F6618" w:rsidP="00CF43DA">
            <w:pPr>
              <w:widowControl/>
              <w:suppressAutoHyphens w:val="0"/>
              <w:ind w:hanging="173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Дата (число, месяц, год)                                                                                Подпись____________________                      _____________________               _______________</w:t>
            </w:r>
          </w:p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Должностное лицо                               (Фамилия, инициалы)                          Подпись</w:t>
            </w:r>
          </w:p>
          <w:p w:rsidR="004F6618" w:rsidRPr="004F6618" w:rsidRDefault="004F6618" w:rsidP="00CF43DA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4F6618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ru-RU" w:eastAsia="ru-RU" w:bidi="ar-SA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 Место печати</w:t>
            </w:r>
          </w:p>
        </w:tc>
      </w:tr>
    </w:tbl>
    <w:p w:rsidR="004F6618" w:rsidRPr="004F6618" w:rsidRDefault="004F6618" w:rsidP="00D354E8">
      <w:pPr>
        <w:jc w:val="right"/>
        <w:rPr>
          <w:color w:val="000000"/>
          <w:sz w:val="20"/>
          <w:szCs w:val="20"/>
          <w:lang w:val="ru-RU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p w:rsidR="004F6618" w:rsidRDefault="004F6618" w:rsidP="00D354E8">
      <w:pPr>
        <w:jc w:val="right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4A0"/>
      </w:tblPr>
      <w:tblGrid>
        <w:gridCol w:w="6097"/>
      </w:tblGrid>
      <w:tr w:rsidR="00D354E8" w:rsidRPr="004F0D09" w:rsidTr="004F7A77">
        <w:tc>
          <w:tcPr>
            <w:tcW w:w="6097" w:type="dxa"/>
          </w:tcPr>
          <w:p w:rsidR="007357D8" w:rsidRDefault="007357D8" w:rsidP="004F7A77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lang w:val="ru-RU"/>
              </w:rPr>
            </w:pPr>
          </w:p>
          <w:p w:rsidR="00A5360F" w:rsidRDefault="00A5360F" w:rsidP="004F7A77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lang w:val="ru-RU"/>
              </w:rPr>
            </w:pPr>
          </w:p>
          <w:p w:rsidR="00A5360F" w:rsidRDefault="00A5360F" w:rsidP="004F7A77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lang w:val="ru-RU"/>
              </w:rPr>
            </w:pPr>
          </w:p>
          <w:p w:rsidR="00A5360F" w:rsidRDefault="00A5360F" w:rsidP="004F7A77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lang w:val="ru-RU"/>
              </w:rPr>
            </w:pPr>
          </w:p>
          <w:p w:rsidR="00A5360F" w:rsidRDefault="00A5360F" w:rsidP="004F7A77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lang w:val="ru-RU"/>
              </w:rPr>
            </w:pPr>
          </w:p>
          <w:p w:rsidR="004F0D09" w:rsidRDefault="004F0D09" w:rsidP="004F7A77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lang w:val="ru-RU"/>
              </w:rPr>
            </w:pPr>
          </w:p>
          <w:p w:rsidR="00A5360F" w:rsidRDefault="00A5360F" w:rsidP="004F7A77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lang w:val="ru-RU"/>
              </w:rPr>
            </w:pPr>
          </w:p>
          <w:p w:rsidR="00D354E8" w:rsidRPr="00110B06" w:rsidRDefault="00D354E8" w:rsidP="004F7A77">
            <w:pPr>
              <w:pStyle w:val="Standard"/>
              <w:spacing w:line="200" w:lineRule="atLeast"/>
              <w:jc w:val="both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110B06">
              <w:rPr>
                <w:rFonts w:eastAsia="Times New Roman" w:cs="Times New Roman"/>
                <w:sz w:val="20"/>
                <w:szCs w:val="20"/>
              </w:rPr>
              <w:t xml:space="preserve">Приложение  </w:t>
            </w:r>
            <w:r w:rsidR="00EE329D">
              <w:rPr>
                <w:rFonts w:eastAsia="Times New Roman" w:cs="Times New Roman"/>
                <w:sz w:val="20"/>
                <w:szCs w:val="20"/>
                <w:lang w:val="ru-RU"/>
              </w:rPr>
              <w:t>8</w:t>
            </w:r>
          </w:p>
          <w:p w:rsidR="00D354E8" w:rsidRPr="00110B06" w:rsidRDefault="00D354E8" w:rsidP="00A5360F">
            <w:pPr>
              <w:ind w:right="-73"/>
              <w:jc w:val="both"/>
              <w:rPr>
                <w:rFonts w:cs="Times New Roman"/>
                <w:lang w:val="ru-RU"/>
              </w:rPr>
            </w:pPr>
            <w:r w:rsidRPr="00110B06">
              <w:rPr>
                <w:rFonts w:eastAsia="Times New Roman" w:cs="Times New Roman"/>
                <w:sz w:val="20"/>
                <w:szCs w:val="20"/>
              </w:rPr>
              <w:t xml:space="preserve">к Административному регламентуАдминистрации Красногородского </w:t>
            </w:r>
            <w:r w:rsidR="00AD312B">
              <w:rPr>
                <w:rFonts w:eastAsia="Times New Roman" w:cs="Times New Roman"/>
                <w:sz w:val="20"/>
                <w:szCs w:val="20"/>
                <w:lang w:val="ru-RU"/>
              </w:rPr>
              <w:t>муниципального округа</w:t>
            </w:r>
            <w:r w:rsidRPr="00110B06">
              <w:rPr>
                <w:rFonts w:eastAsia="Times New Roman" w:cs="Times New Roman"/>
                <w:sz w:val="20"/>
                <w:szCs w:val="20"/>
              </w:rPr>
              <w:t xml:space="preserve"> по предоставлениюмуниципальной услуги </w:t>
            </w:r>
            <w:r w:rsidR="006E0F54" w:rsidRPr="00BB54BC">
              <w:rPr>
                <w:sz w:val="18"/>
                <w:szCs w:val="18"/>
              </w:rPr>
              <w:t>«</w:t>
            </w:r>
            <w:r w:rsidR="006E0F54" w:rsidRPr="00BB54BC">
              <w:rPr>
                <w:rFonts w:cs="Times New Roman"/>
                <w:sz w:val="18"/>
                <w:szCs w:val="18"/>
                <w:lang w:val="ru-RU"/>
              </w:rPr>
              <w:t>П</w:t>
            </w:r>
            <w:r w:rsidR="006E0F54" w:rsidRPr="00BB54BC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рисвоение спортивных разрядов: «второй спортивный разряд», «третий спортивный разряд» и квалификационных категорий спортивных судей «спортивный судья второй категории», «спортивный судья третий категории»</w:t>
            </w:r>
            <w:r w:rsidRPr="00110B0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утвержденному Постановлением Администрации Красногородского </w:t>
            </w:r>
            <w:r w:rsidR="00AD312B">
              <w:rPr>
                <w:rFonts w:eastAsia="Times New Roman" w:cs="Times New Roman"/>
                <w:sz w:val="20"/>
                <w:szCs w:val="20"/>
                <w:lang w:val="ru-RU"/>
              </w:rPr>
              <w:t>муниципального округа</w:t>
            </w:r>
            <w:r w:rsidRPr="00110B0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от</w:t>
            </w:r>
            <w:r w:rsidR="00A5360F">
              <w:rPr>
                <w:rFonts w:eastAsia="Times New Roman" w:cs="Times New Roman"/>
                <w:sz w:val="20"/>
                <w:szCs w:val="20"/>
                <w:lang w:val="ru-RU"/>
              </w:rPr>
              <w:t>15</w:t>
            </w:r>
            <w:r w:rsidRPr="00110B06">
              <w:rPr>
                <w:rFonts w:eastAsia="Times New Roman" w:cs="Times New Roman"/>
                <w:sz w:val="20"/>
                <w:szCs w:val="20"/>
                <w:lang w:val="ru-RU"/>
              </w:rPr>
              <w:t>.0</w:t>
            </w:r>
            <w:r w:rsidR="00A5360F">
              <w:rPr>
                <w:rFonts w:eastAsia="Times New Roman" w:cs="Times New Roman"/>
                <w:sz w:val="20"/>
                <w:szCs w:val="20"/>
                <w:lang w:val="ru-RU"/>
              </w:rPr>
              <w:t>4</w:t>
            </w:r>
            <w:r w:rsidRPr="00110B06">
              <w:rPr>
                <w:rFonts w:eastAsia="Times New Roman" w:cs="Times New Roman"/>
                <w:sz w:val="20"/>
                <w:szCs w:val="20"/>
                <w:lang w:val="ru-RU"/>
              </w:rPr>
              <w:t>.202</w:t>
            </w:r>
            <w:r w:rsidR="00AD312B">
              <w:rPr>
                <w:rFonts w:eastAsia="Times New Roman" w:cs="Times New Roman"/>
                <w:sz w:val="20"/>
                <w:szCs w:val="20"/>
                <w:lang w:val="ru-RU"/>
              </w:rPr>
              <w:t>4</w:t>
            </w:r>
            <w:r w:rsidRPr="00110B06">
              <w:rPr>
                <w:rFonts w:eastAsia="Times New Roman" w:cs="Times New Roman"/>
                <w:sz w:val="20"/>
                <w:szCs w:val="20"/>
                <w:lang w:val="ru-RU"/>
              </w:rPr>
              <w:t xml:space="preserve"> № </w:t>
            </w:r>
            <w:r w:rsidR="00A5360F">
              <w:rPr>
                <w:rFonts w:eastAsia="Times New Roman" w:cs="Times New Roman"/>
                <w:sz w:val="20"/>
                <w:szCs w:val="20"/>
                <w:lang w:val="ru-RU"/>
              </w:rPr>
              <w:t>206</w:t>
            </w:r>
          </w:p>
        </w:tc>
      </w:tr>
    </w:tbl>
    <w:p w:rsidR="00D354E8" w:rsidRDefault="00D354E8" w:rsidP="00D354E8">
      <w:pPr>
        <w:pStyle w:val="Standard"/>
        <w:spacing w:line="200" w:lineRule="atLeast"/>
        <w:rPr>
          <w:rFonts w:eastAsia="Times New Roman" w:cs="Times New Roman"/>
          <w:lang w:val="ru-RU"/>
        </w:rPr>
      </w:pPr>
    </w:p>
    <w:p w:rsidR="00D354E8" w:rsidRDefault="00D354E8" w:rsidP="00D354E8">
      <w:pPr>
        <w:pStyle w:val="Standard"/>
        <w:spacing w:line="200" w:lineRule="atLeast"/>
        <w:rPr>
          <w:rFonts w:eastAsia="Times New Roman" w:cs="Times New Roman"/>
          <w:lang w:val="ru-RU"/>
        </w:rPr>
      </w:pPr>
    </w:p>
    <w:p w:rsidR="00D354E8" w:rsidRDefault="00D354E8" w:rsidP="00D354E8">
      <w:pPr>
        <w:pStyle w:val="Standard"/>
        <w:tabs>
          <w:tab w:val="left" w:pos="284"/>
          <w:tab w:val="left" w:pos="993"/>
        </w:tabs>
        <w:autoSpaceDE w:val="0"/>
        <w:jc w:val="center"/>
        <w:rPr>
          <w:rFonts w:cs="Times New Roman"/>
          <w:b/>
          <w:bCs/>
          <w:lang w:val="ru-RU"/>
        </w:rPr>
      </w:pPr>
    </w:p>
    <w:p w:rsidR="00D354E8" w:rsidRDefault="00D354E8" w:rsidP="00D354E8">
      <w:pPr>
        <w:pStyle w:val="Standard"/>
        <w:tabs>
          <w:tab w:val="left" w:pos="284"/>
          <w:tab w:val="left" w:pos="993"/>
        </w:tabs>
        <w:autoSpaceDE w:val="0"/>
        <w:jc w:val="center"/>
        <w:rPr>
          <w:rFonts w:cs="Times New Roman"/>
          <w:b/>
          <w:bCs/>
          <w:lang w:val="ru-RU"/>
        </w:rPr>
      </w:pPr>
    </w:p>
    <w:p w:rsidR="00D354E8" w:rsidRDefault="00D354E8" w:rsidP="00D354E8">
      <w:pPr>
        <w:pStyle w:val="Standard"/>
        <w:tabs>
          <w:tab w:val="left" w:pos="284"/>
          <w:tab w:val="left" w:pos="993"/>
        </w:tabs>
        <w:autoSpaceDE w:val="0"/>
        <w:jc w:val="center"/>
        <w:rPr>
          <w:rFonts w:cs="Times New Roman"/>
          <w:b/>
          <w:bCs/>
          <w:lang w:val="ru-RU"/>
        </w:rPr>
      </w:pPr>
    </w:p>
    <w:p w:rsidR="00D354E8" w:rsidRDefault="00D354E8" w:rsidP="00D354E8">
      <w:pPr>
        <w:pStyle w:val="Standard"/>
        <w:tabs>
          <w:tab w:val="left" w:pos="284"/>
          <w:tab w:val="left" w:pos="993"/>
        </w:tabs>
        <w:autoSpaceDE w:val="0"/>
        <w:jc w:val="center"/>
        <w:rPr>
          <w:rFonts w:cs="Times New Roman"/>
          <w:b/>
          <w:bCs/>
          <w:lang w:val="ru-RU"/>
        </w:rPr>
      </w:pPr>
    </w:p>
    <w:p w:rsidR="00D354E8" w:rsidRDefault="00D354E8" w:rsidP="00D354E8">
      <w:pPr>
        <w:pStyle w:val="Standard"/>
        <w:tabs>
          <w:tab w:val="left" w:pos="284"/>
          <w:tab w:val="left" w:pos="993"/>
        </w:tabs>
        <w:autoSpaceDE w:val="0"/>
        <w:jc w:val="center"/>
        <w:rPr>
          <w:rFonts w:cs="Times New Roman"/>
          <w:b/>
          <w:bCs/>
          <w:lang w:val="ru-RU"/>
        </w:rPr>
      </w:pPr>
    </w:p>
    <w:p w:rsidR="00D354E8" w:rsidRDefault="00D354E8" w:rsidP="00D354E8">
      <w:pPr>
        <w:pStyle w:val="Standard"/>
        <w:tabs>
          <w:tab w:val="left" w:pos="284"/>
          <w:tab w:val="left" w:pos="993"/>
        </w:tabs>
        <w:autoSpaceDE w:val="0"/>
        <w:jc w:val="center"/>
        <w:rPr>
          <w:rFonts w:cs="Times New Roman"/>
          <w:b/>
          <w:bCs/>
          <w:lang w:val="ru-RU"/>
        </w:rPr>
      </w:pPr>
    </w:p>
    <w:p w:rsidR="00D354E8" w:rsidRDefault="00D354E8" w:rsidP="00D354E8">
      <w:pPr>
        <w:pStyle w:val="Standard"/>
        <w:tabs>
          <w:tab w:val="left" w:pos="284"/>
          <w:tab w:val="left" w:pos="993"/>
        </w:tabs>
        <w:autoSpaceDE w:val="0"/>
        <w:jc w:val="center"/>
        <w:rPr>
          <w:rFonts w:cs="Times New Roman"/>
          <w:b/>
          <w:bCs/>
          <w:lang w:val="ru-RU"/>
        </w:rPr>
      </w:pPr>
    </w:p>
    <w:p w:rsidR="00D354E8" w:rsidRDefault="00D354E8" w:rsidP="00D354E8">
      <w:pPr>
        <w:pStyle w:val="Standard"/>
        <w:tabs>
          <w:tab w:val="left" w:pos="284"/>
          <w:tab w:val="left" w:pos="993"/>
        </w:tabs>
        <w:autoSpaceDE w:val="0"/>
        <w:rPr>
          <w:rFonts w:cs="Times New Roman"/>
          <w:b/>
          <w:bCs/>
          <w:lang w:val="ru-RU"/>
        </w:rPr>
      </w:pPr>
    </w:p>
    <w:p w:rsidR="00D354E8" w:rsidRDefault="00D354E8" w:rsidP="00D354E8">
      <w:pPr>
        <w:pStyle w:val="Standard"/>
        <w:tabs>
          <w:tab w:val="left" w:pos="284"/>
          <w:tab w:val="left" w:pos="993"/>
        </w:tabs>
        <w:autoSpaceDE w:val="0"/>
        <w:jc w:val="center"/>
        <w:rPr>
          <w:rFonts w:cs="Times New Roman"/>
          <w:b/>
          <w:bCs/>
          <w:lang w:val="ru-RU"/>
        </w:rPr>
      </w:pPr>
    </w:p>
    <w:p w:rsidR="00D354E8" w:rsidRPr="00E07216" w:rsidRDefault="00D354E8" w:rsidP="00D354E8">
      <w:pPr>
        <w:pStyle w:val="Standard"/>
        <w:tabs>
          <w:tab w:val="left" w:pos="284"/>
          <w:tab w:val="left" w:pos="993"/>
        </w:tabs>
        <w:autoSpaceDE w:val="0"/>
        <w:jc w:val="center"/>
        <w:rPr>
          <w:rFonts w:eastAsia="Times New Roman" w:cs="Times New Roman"/>
          <w:color w:val="000000"/>
        </w:rPr>
      </w:pPr>
      <w:r w:rsidRPr="00E07216">
        <w:rPr>
          <w:rFonts w:cs="Times New Roman"/>
          <w:b/>
          <w:bCs/>
        </w:rPr>
        <w:t xml:space="preserve">Информация об отделе по </w:t>
      </w:r>
      <w:r w:rsidR="00110B06">
        <w:rPr>
          <w:rFonts w:cs="Times New Roman"/>
          <w:b/>
          <w:bCs/>
          <w:lang w:val="ru-RU"/>
        </w:rPr>
        <w:t>культуре и спорту</w:t>
      </w:r>
      <w:r w:rsidRPr="00E07216">
        <w:rPr>
          <w:rFonts w:cs="Times New Roman"/>
          <w:b/>
          <w:bCs/>
        </w:rPr>
        <w:t xml:space="preserve"> Администрации Красногородского </w:t>
      </w:r>
      <w:r w:rsidR="00AD312B">
        <w:rPr>
          <w:rFonts w:cs="Times New Roman"/>
          <w:b/>
          <w:bCs/>
          <w:lang w:val="ru-RU"/>
        </w:rPr>
        <w:t>муниципального округа</w:t>
      </w:r>
      <w:r w:rsidRPr="00E07216">
        <w:rPr>
          <w:rFonts w:cs="Times New Roman"/>
          <w:b/>
          <w:bCs/>
        </w:rPr>
        <w:t>, предоставляющ</w:t>
      </w:r>
      <w:r w:rsidR="00110B06">
        <w:rPr>
          <w:rFonts w:cs="Times New Roman"/>
          <w:b/>
          <w:bCs/>
          <w:lang w:val="ru-RU"/>
        </w:rPr>
        <w:t>его</w:t>
      </w:r>
      <w:r w:rsidRPr="00E07216">
        <w:rPr>
          <w:rFonts w:cs="Times New Roman"/>
          <w:b/>
          <w:bCs/>
        </w:rPr>
        <w:t xml:space="preserve"> муниципальную услугу</w:t>
      </w:r>
    </w:p>
    <w:p w:rsidR="00D354E8" w:rsidRPr="00E07216" w:rsidRDefault="00D354E8" w:rsidP="00D354E8">
      <w:pPr>
        <w:pStyle w:val="Standard"/>
        <w:spacing w:line="200" w:lineRule="atLeast"/>
        <w:jc w:val="right"/>
        <w:rPr>
          <w:rFonts w:eastAsia="Times New Roman" w:cs="Times New Roman"/>
          <w:lang w:val="ru-RU"/>
        </w:rPr>
      </w:pPr>
    </w:p>
    <w:tbl>
      <w:tblPr>
        <w:tblW w:w="10051" w:type="dxa"/>
        <w:tblInd w:w="-10" w:type="dxa"/>
        <w:tblLayout w:type="fixed"/>
        <w:tblLook w:val="0000"/>
      </w:tblPr>
      <w:tblGrid>
        <w:gridCol w:w="2093"/>
        <w:gridCol w:w="1984"/>
        <w:gridCol w:w="1276"/>
        <w:gridCol w:w="2278"/>
        <w:gridCol w:w="2420"/>
      </w:tblGrid>
      <w:tr w:rsidR="00D354E8" w:rsidRPr="00E07216" w:rsidTr="00110B06">
        <w:trPr>
          <w:trHeight w:val="2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8" w:rsidRPr="00E07216" w:rsidRDefault="00D354E8" w:rsidP="004F7A77">
            <w:pPr>
              <w:rPr>
                <w:rFonts w:cs="Times New Roman"/>
                <w:sz w:val="22"/>
                <w:szCs w:val="22"/>
              </w:rPr>
            </w:pPr>
            <w:r w:rsidRPr="00E07216">
              <w:rPr>
                <w:rFonts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8" w:rsidRPr="00E07216" w:rsidRDefault="00D354E8" w:rsidP="004F7A7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E07216">
              <w:rPr>
                <w:rFonts w:cs="Times New Roman"/>
                <w:sz w:val="22"/>
                <w:szCs w:val="22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8" w:rsidRPr="00E07216" w:rsidRDefault="00D354E8" w:rsidP="004F7A77">
            <w:pPr>
              <w:rPr>
                <w:rFonts w:cs="Times New Roman"/>
                <w:sz w:val="22"/>
                <w:szCs w:val="22"/>
              </w:rPr>
            </w:pPr>
            <w:r w:rsidRPr="00E07216">
              <w:rPr>
                <w:rFonts w:cs="Times New Roman"/>
                <w:sz w:val="22"/>
                <w:szCs w:val="22"/>
              </w:rPr>
              <w:t>Телефон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8" w:rsidRPr="00E07216" w:rsidRDefault="00D354E8" w:rsidP="004F7A77">
            <w:pPr>
              <w:rPr>
                <w:rFonts w:cs="Times New Roman"/>
                <w:sz w:val="22"/>
                <w:szCs w:val="22"/>
              </w:rPr>
            </w:pPr>
            <w:r w:rsidRPr="00E07216">
              <w:rPr>
                <w:rFonts w:cs="Times New Roman"/>
                <w:sz w:val="22"/>
                <w:szCs w:val="22"/>
              </w:rPr>
              <w:t>Фамилия, имя, отчество руководителя, специалистов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8" w:rsidRPr="00E07216" w:rsidRDefault="00D354E8" w:rsidP="004F7A77">
            <w:pPr>
              <w:rPr>
                <w:rFonts w:cs="Times New Roman"/>
              </w:rPr>
            </w:pPr>
            <w:r w:rsidRPr="00E07216">
              <w:rPr>
                <w:rFonts w:cs="Times New Roman"/>
                <w:sz w:val="22"/>
                <w:szCs w:val="22"/>
              </w:rPr>
              <w:t>Адрес электронной почты, интернет-сайта</w:t>
            </w:r>
          </w:p>
        </w:tc>
      </w:tr>
      <w:tr w:rsidR="00D354E8" w:rsidRPr="00E07216" w:rsidTr="00110B06">
        <w:trPr>
          <w:trHeight w:val="2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8" w:rsidRPr="00AD312B" w:rsidRDefault="00D354E8" w:rsidP="00AD312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E07216">
              <w:rPr>
                <w:rFonts w:cs="Times New Roman"/>
                <w:sz w:val="22"/>
                <w:szCs w:val="22"/>
              </w:rPr>
              <w:t xml:space="preserve">Отдел по </w:t>
            </w:r>
            <w:r w:rsidR="00110B06">
              <w:rPr>
                <w:rFonts w:cs="Times New Roman"/>
                <w:sz w:val="22"/>
                <w:szCs w:val="22"/>
                <w:lang w:val="ru-RU"/>
              </w:rPr>
              <w:t>культуре и спорту</w:t>
            </w:r>
            <w:r w:rsidRPr="00E07216">
              <w:rPr>
                <w:rFonts w:cs="Times New Roman"/>
                <w:sz w:val="22"/>
                <w:szCs w:val="22"/>
              </w:rPr>
              <w:t xml:space="preserve"> Администрации Красногородского </w:t>
            </w:r>
            <w:r w:rsidR="00AD312B">
              <w:rPr>
                <w:rFonts w:cs="Times New Roman"/>
                <w:sz w:val="22"/>
                <w:szCs w:val="22"/>
                <w:lang w:val="ru-RU"/>
              </w:rPr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8" w:rsidRPr="00E07216" w:rsidRDefault="00D354E8" w:rsidP="004F7A77">
            <w:pPr>
              <w:rPr>
                <w:rFonts w:cs="Times New Roman"/>
                <w:sz w:val="22"/>
                <w:szCs w:val="22"/>
              </w:rPr>
            </w:pPr>
            <w:r w:rsidRPr="00E07216">
              <w:rPr>
                <w:rFonts w:cs="Times New Roman"/>
                <w:sz w:val="22"/>
                <w:szCs w:val="22"/>
              </w:rPr>
              <w:t>182370, Псковская область, р.п. Красногородск, ул. Советская, д.6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8" w:rsidRPr="00E07216" w:rsidRDefault="00D354E8" w:rsidP="004F7A77">
            <w:pPr>
              <w:rPr>
                <w:rFonts w:cs="Times New Roman"/>
                <w:sz w:val="22"/>
                <w:szCs w:val="22"/>
              </w:rPr>
            </w:pPr>
            <w:r w:rsidRPr="00E07216">
              <w:rPr>
                <w:rFonts w:cs="Times New Roman"/>
                <w:sz w:val="22"/>
                <w:szCs w:val="22"/>
              </w:rPr>
              <w:t xml:space="preserve">(81137) </w:t>
            </w:r>
          </w:p>
          <w:p w:rsidR="00D354E8" w:rsidRPr="00110B06" w:rsidRDefault="00D354E8" w:rsidP="004F7A7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E07216">
              <w:rPr>
                <w:rFonts w:cs="Times New Roman"/>
                <w:sz w:val="22"/>
                <w:szCs w:val="22"/>
              </w:rPr>
              <w:t>2-11-</w:t>
            </w:r>
            <w:r w:rsidR="00110B06">
              <w:rPr>
                <w:rFonts w:cs="Times New Roman"/>
                <w:sz w:val="22"/>
                <w:szCs w:val="22"/>
                <w:lang w:val="ru-RU"/>
              </w:rPr>
              <w:t>85</w:t>
            </w:r>
          </w:p>
          <w:p w:rsidR="00D354E8" w:rsidRPr="00E07216" w:rsidRDefault="00D354E8" w:rsidP="004F7A77">
            <w:pPr>
              <w:ind w:firstLine="720"/>
              <w:rPr>
                <w:rFonts w:cs="Times New Roman"/>
                <w:sz w:val="22"/>
                <w:szCs w:val="22"/>
              </w:rPr>
            </w:pPr>
          </w:p>
          <w:p w:rsidR="00D354E8" w:rsidRPr="00E07216" w:rsidRDefault="00D354E8" w:rsidP="004F7A77">
            <w:pPr>
              <w:rPr>
                <w:rFonts w:cs="Times New Roman"/>
                <w:sz w:val="22"/>
                <w:szCs w:val="22"/>
              </w:rPr>
            </w:pPr>
            <w:r w:rsidRPr="00E07216">
              <w:rPr>
                <w:rFonts w:cs="Times New Roman"/>
                <w:sz w:val="22"/>
                <w:szCs w:val="22"/>
              </w:rPr>
              <w:t xml:space="preserve">(81137) </w:t>
            </w:r>
          </w:p>
          <w:p w:rsidR="00D354E8" w:rsidRPr="00110B06" w:rsidRDefault="00D354E8" w:rsidP="00F36E0C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E07216">
              <w:rPr>
                <w:rFonts w:cs="Times New Roman"/>
                <w:sz w:val="22"/>
                <w:szCs w:val="22"/>
              </w:rPr>
              <w:t>2-1</w:t>
            </w:r>
            <w:r w:rsidR="00F36E0C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E07216">
              <w:rPr>
                <w:rFonts w:cs="Times New Roman"/>
                <w:sz w:val="22"/>
                <w:szCs w:val="22"/>
              </w:rPr>
              <w:t>-</w:t>
            </w:r>
            <w:r w:rsidR="00F36E0C">
              <w:rPr>
                <w:rFonts w:cs="Times New Roman"/>
                <w:sz w:val="22"/>
                <w:szCs w:val="22"/>
                <w:lang w:val="ru-RU"/>
              </w:rPr>
              <w:t>85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54E8" w:rsidRPr="00E07216" w:rsidRDefault="00D354E8" w:rsidP="004F7A77">
            <w:pPr>
              <w:rPr>
                <w:rFonts w:cs="Times New Roman"/>
                <w:sz w:val="22"/>
                <w:szCs w:val="22"/>
              </w:rPr>
            </w:pPr>
            <w:r w:rsidRPr="00E07216">
              <w:rPr>
                <w:rFonts w:cs="Times New Roman"/>
                <w:sz w:val="22"/>
                <w:szCs w:val="22"/>
              </w:rPr>
              <w:t>Начальник отдела:</w:t>
            </w:r>
          </w:p>
          <w:p w:rsidR="00D354E8" w:rsidRPr="00110B06" w:rsidRDefault="00110B06" w:rsidP="004F7A7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Санчук Светлана Ивановна</w:t>
            </w:r>
          </w:p>
          <w:p w:rsidR="00D354E8" w:rsidRPr="00E07216" w:rsidRDefault="00110B06" w:rsidP="004F7A77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Главный специалист</w:t>
            </w:r>
            <w:r w:rsidR="00D354E8" w:rsidRPr="00E07216">
              <w:rPr>
                <w:rFonts w:cs="Times New Roman"/>
                <w:sz w:val="22"/>
                <w:szCs w:val="22"/>
              </w:rPr>
              <w:t>:</w:t>
            </w:r>
          </w:p>
          <w:p w:rsidR="00D354E8" w:rsidRPr="00110B06" w:rsidRDefault="00110B06" w:rsidP="004F7A7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Васильева Екатерина Александровна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E8" w:rsidRPr="00E07216" w:rsidRDefault="001A2861" w:rsidP="004F7A77">
            <w:pPr>
              <w:rPr>
                <w:rFonts w:cs="Times New Roman"/>
                <w:sz w:val="22"/>
                <w:szCs w:val="22"/>
              </w:rPr>
            </w:pPr>
            <w:hyperlink r:id="rId23" w:history="1">
              <w:r w:rsidR="00110B06" w:rsidRPr="006A22F9">
                <w:rPr>
                  <w:rStyle w:val="a3"/>
                  <w:rFonts w:cs="Times New Roman"/>
                  <w:sz w:val="22"/>
                  <w:szCs w:val="22"/>
                </w:rPr>
                <w:t>kultura@krasnogorodsk.reg60.ru</w:t>
              </w:r>
            </w:hyperlink>
          </w:p>
          <w:p w:rsidR="00D354E8" w:rsidRPr="00E07216" w:rsidRDefault="00D354E8" w:rsidP="004F7A77">
            <w:pPr>
              <w:ind w:firstLine="720"/>
              <w:rPr>
                <w:rFonts w:cs="Times New Roman"/>
                <w:sz w:val="22"/>
                <w:szCs w:val="22"/>
              </w:rPr>
            </w:pPr>
          </w:p>
          <w:p w:rsidR="00D354E8" w:rsidRPr="00E07216" w:rsidRDefault="00D354E8" w:rsidP="004F7A77">
            <w:pPr>
              <w:rPr>
                <w:rFonts w:cs="Times New Roman"/>
              </w:rPr>
            </w:pPr>
          </w:p>
        </w:tc>
      </w:tr>
    </w:tbl>
    <w:p w:rsidR="00D354E8" w:rsidRPr="00E07216" w:rsidRDefault="00D354E8" w:rsidP="00D354E8">
      <w:pPr>
        <w:pStyle w:val="Standard"/>
        <w:spacing w:line="200" w:lineRule="atLeast"/>
        <w:rPr>
          <w:rFonts w:eastAsia="Times New Roman" w:cs="Times New Roman"/>
        </w:rPr>
      </w:pPr>
    </w:p>
    <w:p w:rsidR="00D354E8" w:rsidRPr="00E07216" w:rsidRDefault="00D354E8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D354E8" w:rsidRPr="009D3774" w:rsidRDefault="00D354E8" w:rsidP="00D354E8">
      <w:pPr>
        <w:pStyle w:val="Standard"/>
        <w:spacing w:line="200" w:lineRule="atLeast"/>
        <w:rPr>
          <w:rFonts w:eastAsia="Times New Roman" w:cs="Times New Roman"/>
        </w:rPr>
      </w:pPr>
    </w:p>
    <w:p w:rsidR="004F6618" w:rsidRDefault="004F6618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Pr="009D3774" w:rsidRDefault="00F8396E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D354E8" w:rsidRPr="009D3774" w:rsidRDefault="00D354E8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F8396E" w:rsidRDefault="00F8396E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</w:p>
    <w:p w:rsidR="00CC05A0" w:rsidRPr="00CC05A0" w:rsidRDefault="00CC05A0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  <w:r w:rsidRPr="00CC05A0">
        <w:rPr>
          <w:rFonts w:eastAsia="Times New Roman" w:cs="Times New Roman"/>
          <w:sz w:val="18"/>
          <w:szCs w:val="18"/>
        </w:rPr>
        <w:t xml:space="preserve">Приложение  </w:t>
      </w:r>
      <w:r w:rsidR="00F8396E">
        <w:rPr>
          <w:rFonts w:eastAsia="Times New Roman" w:cs="Times New Roman"/>
          <w:sz w:val="18"/>
          <w:szCs w:val="18"/>
        </w:rPr>
        <w:t>9</w:t>
      </w:r>
    </w:p>
    <w:p w:rsidR="00CC05A0" w:rsidRDefault="00CC05A0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  <w:lang w:val="ru-RU"/>
        </w:rPr>
      </w:pPr>
      <w:r w:rsidRPr="00CC05A0">
        <w:rPr>
          <w:rFonts w:eastAsia="Times New Roman" w:cs="Times New Roman"/>
          <w:sz w:val="18"/>
          <w:szCs w:val="18"/>
        </w:rPr>
        <w:t xml:space="preserve">к Административному регламенту Администрации </w:t>
      </w:r>
    </w:p>
    <w:p w:rsidR="00CC05A0" w:rsidRDefault="00CC05A0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  <w:lang w:val="ru-RU"/>
        </w:rPr>
      </w:pPr>
      <w:r w:rsidRPr="00CC05A0">
        <w:rPr>
          <w:rFonts w:eastAsia="Times New Roman" w:cs="Times New Roman"/>
          <w:sz w:val="18"/>
          <w:szCs w:val="18"/>
        </w:rPr>
        <w:t xml:space="preserve">Красногородского </w:t>
      </w:r>
      <w:r w:rsidR="00F36E0C">
        <w:rPr>
          <w:rFonts w:eastAsia="Times New Roman" w:cs="Times New Roman"/>
          <w:sz w:val="18"/>
          <w:szCs w:val="18"/>
          <w:lang w:val="ru-RU"/>
        </w:rPr>
        <w:t>муниципального округа</w:t>
      </w:r>
      <w:r w:rsidRPr="00CC05A0">
        <w:rPr>
          <w:rFonts w:eastAsia="Times New Roman" w:cs="Times New Roman"/>
          <w:sz w:val="18"/>
          <w:szCs w:val="18"/>
        </w:rPr>
        <w:t xml:space="preserve"> по предоставлению </w:t>
      </w:r>
    </w:p>
    <w:p w:rsidR="00CC05A0" w:rsidRDefault="00CC05A0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  <w:lang w:val="ru-RU"/>
        </w:rPr>
      </w:pPr>
      <w:r w:rsidRPr="00CC05A0">
        <w:rPr>
          <w:rFonts w:eastAsia="Times New Roman" w:cs="Times New Roman"/>
          <w:sz w:val="18"/>
          <w:szCs w:val="18"/>
        </w:rPr>
        <w:t xml:space="preserve">муниципальной услуги   «Присвоение спортивных разрядов: </w:t>
      </w:r>
    </w:p>
    <w:p w:rsidR="00CC05A0" w:rsidRDefault="00CC05A0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  <w:lang w:val="ru-RU"/>
        </w:rPr>
      </w:pPr>
      <w:r w:rsidRPr="00CC05A0">
        <w:rPr>
          <w:rFonts w:eastAsia="Times New Roman" w:cs="Times New Roman"/>
          <w:sz w:val="18"/>
          <w:szCs w:val="18"/>
        </w:rPr>
        <w:t xml:space="preserve">«второй спортивный разряд», «третий спортивный разряд» </w:t>
      </w:r>
    </w:p>
    <w:p w:rsidR="00CC05A0" w:rsidRDefault="00CC05A0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  <w:lang w:val="ru-RU"/>
        </w:rPr>
      </w:pPr>
      <w:r w:rsidRPr="00CC05A0">
        <w:rPr>
          <w:rFonts w:eastAsia="Times New Roman" w:cs="Times New Roman"/>
          <w:sz w:val="18"/>
          <w:szCs w:val="18"/>
        </w:rPr>
        <w:t>и квалификационных категорий спортивных судей</w:t>
      </w:r>
    </w:p>
    <w:p w:rsidR="00CC05A0" w:rsidRDefault="00CC05A0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  <w:lang w:val="ru-RU"/>
        </w:rPr>
      </w:pPr>
      <w:r w:rsidRPr="00CC05A0">
        <w:rPr>
          <w:rFonts w:eastAsia="Times New Roman" w:cs="Times New Roman"/>
          <w:sz w:val="18"/>
          <w:szCs w:val="18"/>
        </w:rPr>
        <w:t xml:space="preserve"> «спортивный судья второй категории», </w:t>
      </w:r>
    </w:p>
    <w:p w:rsidR="00CC05A0" w:rsidRDefault="00CC05A0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  <w:lang w:val="ru-RU"/>
        </w:rPr>
      </w:pPr>
      <w:r w:rsidRPr="00CC05A0">
        <w:rPr>
          <w:rFonts w:eastAsia="Times New Roman" w:cs="Times New Roman"/>
          <w:sz w:val="18"/>
          <w:szCs w:val="18"/>
        </w:rPr>
        <w:t xml:space="preserve">«спортивный судья третий категории» утвержденному </w:t>
      </w:r>
    </w:p>
    <w:p w:rsidR="00D354E8" w:rsidRPr="00CC05A0" w:rsidRDefault="00CC05A0" w:rsidP="00CC05A0">
      <w:pPr>
        <w:pStyle w:val="Standard"/>
        <w:spacing w:line="200" w:lineRule="atLeast"/>
        <w:ind w:left="3969" w:hanging="3969"/>
        <w:jc w:val="right"/>
        <w:rPr>
          <w:rFonts w:eastAsia="Times New Roman" w:cs="Times New Roman"/>
          <w:sz w:val="18"/>
          <w:szCs w:val="18"/>
        </w:rPr>
      </w:pPr>
      <w:r w:rsidRPr="00CC05A0">
        <w:rPr>
          <w:rFonts w:eastAsia="Times New Roman" w:cs="Times New Roman"/>
          <w:sz w:val="18"/>
          <w:szCs w:val="18"/>
        </w:rPr>
        <w:t xml:space="preserve">Постановлением Администрации Красногородского </w:t>
      </w:r>
      <w:r w:rsidR="00F36E0C">
        <w:rPr>
          <w:rFonts w:eastAsia="Times New Roman" w:cs="Times New Roman"/>
          <w:sz w:val="18"/>
          <w:szCs w:val="18"/>
          <w:lang w:val="ru-RU"/>
        </w:rPr>
        <w:t>муниципального округа</w:t>
      </w:r>
      <w:r w:rsidRPr="00CC05A0">
        <w:rPr>
          <w:rFonts w:eastAsia="Times New Roman" w:cs="Times New Roman"/>
          <w:sz w:val="18"/>
          <w:szCs w:val="18"/>
        </w:rPr>
        <w:t xml:space="preserve"> от</w:t>
      </w:r>
      <w:r w:rsidR="00A5360F">
        <w:rPr>
          <w:rFonts w:eastAsia="Times New Roman" w:cs="Times New Roman"/>
          <w:sz w:val="18"/>
          <w:szCs w:val="18"/>
          <w:lang w:val="ru-RU"/>
        </w:rPr>
        <w:t>15</w:t>
      </w:r>
      <w:r w:rsidRPr="00CC05A0">
        <w:rPr>
          <w:rFonts w:eastAsia="Times New Roman" w:cs="Times New Roman"/>
          <w:sz w:val="18"/>
          <w:szCs w:val="18"/>
        </w:rPr>
        <w:t>.0</w:t>
      </w:r>
      <w:r w:rsidR="00A5360F">
        <w:rPr>
          <w:rFonts w:eastAsia="Times New Roman" w:cs="Times New Roman"/>
          <w:sz w:val="18"/>
          <w:szCs w:val="18"/>
          <w:lang w:val="ru-RU"/>
        </w:rPr>
        <w:t>4</w:t>
      </w:r>
      <w:r w:rsidRPr="00CC05A0">
        <w:rPr>
          <w:rFonts w:eastAsia="Times New Roman" w:cs="Times New Roman"/>
          <w:sz w:val="18"/>
          <w:szCs w:val="18"/>
        </w:rPr>
        <w:t>.202</w:t>
      </w:r>
      <w:r w:rsidR="00F36E0C">
        <w:rPr>
          <w:rFonts w:eastAsia="Times New Roman" w:cs="Times New Roman"/>
          <w:sz w:val="18"/>
          <w:szCs w:val="18"/>
          <w:lang w:val="ru-RU"/>
        </w:rPr>
        <w:t>4</w:t>
      </w:r>
      <w:r w:rsidRPr="00CC05A0">
        <w:rPr>
          <w:rFonts w:eastAsia="Times New Roman" w:cs="Times New Roman"/>
          <w:sz w:val="18"/>
          <w:szCs w:val="18"/>
        </w:rPr>
        <w:t xml:space="preserve"> №</w:t>
      </w:r>
      <w:r w:rsidR="00A5360F">
        <w:rPr>
          <w:rFonts w:eastAsia="Times New Roman" w:cs="Times New Roman"/>
          <w:sz w:val="18"/>
          <w:szCs w:val="18"/>
          <w:lang w:val="ru-RU"/>
        </w:rPr>
        <w:t>206</w:t>
      </w:r>
      <w:r w:rsidRPr="00CC05A0">
        <w:rPr>
          <w:rFonts w:eastAsia="Times New Roman" w:cs="Times New Roman"/>
          <w:sz w:val="18"/>
          <w:szCs w:val="18"/>
        </w:rPr>
        <w:t>0</w:t>
      </w:r>
    </w:p>
    <w:p w:rsidR="00D354E8" w:rsidRPr="0009148D" w:rsidRDefault="00D354E8" w:rsidP="00D354E8">
      <w:pPr>
        <w:pStyle w:val="Standard"/>
        <w:spacing w:line="200" w:lineRule="atLeast"/>
        <w:rPr>
          <w:rFonts w:eastAsia="Times New Roman" w:cs="Times New Roman"/>
        </w:rPr>
      </w:pPr>
    </w:p>
    <w:p w:rsidR="00D354E8" w:rsidRPr="0009148D" w:rsidRDefault="00D354E8" w:rsidP="00D354E8">
      <w:pPr>
        <w:pStyle w:val="Standard"/>
        <w:spacing w:line="200" w:lineRule="atLeast"/>
        <w:jc w:val="right"/>
        <w:rPr>
          <w:rFonts w:eastAsia="Times New Roman" w:cs="Times New Roman"/>
        </w:rPr>
      </w:pPr>
    </w:p>
    <w:p w:rsidR="00D354E8" w:rsidRDefault="00D354E8" w:rsidP="00D354E8">
      <w:pPr>
        <w:rPr>
          <w:color w:val="000000"/>
          <w:sz w:val="20"/>
          <w:szCs w:val="20"/>
          <w:lang w:val="ru-RU"/>
        </w:rPr>
      </w:pPr>
    </w:p>
    <w:p w:rsidR="00CC05A0" w:rsidRPr="00CC05A0" w:rsidRDefault="00CC05A0" w:rsidP="00CC05A0">
      <w:pPr>
        <w:jc w:val="center"/>
        <w:rPr>
          <w:color w:val="000000"/>
          <w:sz w:val="20"/>
          <w:szCs w:val="20"/>
          <w:lang w:val="ru-RU"/>
        </w:rPr>
      </w:pPr>
      <w:r w:rsidRPr="00CC05A0">
        <w:rPr>
          <w:color w:val="000000"/>
          <w:sz w:val="20"/>
          <w:szCs w:val="20"/>
          <w:lang w:val="ru-RU"/>
        </w:rPr>
        <w:t>МЕСТОНАХОЖДЕНИЕ</w:t>
      </w:r>
    </w:p>
    <w:p w:rsidR="00CC05A0" w:rsidRPr="00CC05A0" w:rsidRDefault="00CC05A0" w:rsidP="00CC05A0">
      <w:pPr>
        <w:jc w:val="center"/>
        <w:rPr>
          <w:color w:val="000000"/>
          <w:sz w:val="20"/>
          <w:szCs w:val="20"/>
          <w:lang w:val="ru-RU"/>
        </w:rPr>
      </w:pPr>
      <w:r w:rsidRPr="00CC05A0">
        <w:rPr>
          <w:color w:val="000000"/>
          <w:sz w:val="20"/>
          <w:szCs w:val="20"/>
          <w:lang w:val="ru-RU"/>
        </w:rPr>
        <w:t>И РЕЖИМ РАБОТЫ МФЦ, ОСУЩЕСТВЛЯЮЩИЙ</w:t>
      </w:r>
    </w:p>
    <w:p w:rsidR="00CC05A0" w:rsidRPr="00CC05A0" w:rsidRDefault="00CC05A0" w:rsidP="00CC05A0">
      <w:pPr>
        <w:jc w:val="center"/>
        <w:rPr>
          <w:color w:val="000000"/>
          <w:sz w:val="20"/>
          <w:szCs w:val="20"/>
          <w:lang w:val="ru-RU"/>
        </w:rPr>
      </w:pPr>
      <w:r w:rsidRPr="00CC05A0">
        <w:rPr>
          <w:color w:val="000000"/>
          <w:sz w:val="20"/>
          <w:szCs w:val="20"/>
          <w:lang w:val="ru-RU"/>
        </w:rPr>
        <w:t>ПРИЕМ ПРЕДСТАВЛЕНИЙ И ДОКУМЕНТОВ</w:t>
      </w:r>
    </w:p>
    <w:p w:rsidR="00CC05A0" w:rsidRPr="00CC05A0" w:rsidRDefault="00CC05A0" w:rsidP="00CC05A0">
      <w:pPr>
        <w:jc w:val="center"/>
        <w:rPr>
          <w:color w:val="000000"/>
          <w:sz w:val="20"/>
          <w:szCs w:val="20"/>
          <w:lang w:val="ru-RU"/>
        </w:rPr>
      </w:pPr>
    </w:p>
    <w:p w:rsidR="00CC05A0" w:rsidRPr="00CC05A0" w:rsidRDefault="00CC05A0" w:rsidP="00CC05A0">
      <w:pPr>
        <w:jc w:val="center"/>
        <w:rPr>
          <w:color w:val="000000"/>
          <w:sz w:val="20"/>
          <w:szCs w:val="20"/>
          <w:lang w:val="ru-RU"/>
        </w:rPr>
      </w:pPr>
    </w:p>
    <w:p w:rsidR="00CC05A0" w:rsidRPr="00F8396E" w:rsidRDefault="00CC05A0" w:rsidP="00CC05A0">
      <w:pPr>
        <w:jc w:val="center"/>
        <w:rPr>
          <w:color w:val="000000"/>
          <w:sz w:val="20"/>
          <w:szCs w:val="20"/>
          <w:lang w:val="en-US"/>
        </w:rPr>
      </w:pPr>
      <w:r w:rsidRPr="00CC05A0">
        <w:rPr>
          <w:color w:val="000000"/>
          <w:sz w:val="20"/>
          <w:szCs w:val="20"/>
          <w:lang w:val="ru-RU"/>
        </w:rPr>
        <w:t xml:space="preserve">ГБУ «МФЦ </w:t>
      </w:r>
      <w:r w:rsidR="00F8396E">
        <w:rPr>
          <w:color w:val="000000"/>
          <w:sz w:val="20"/>
          <w:szCs w:val="20"/>
          <w:lang w:val="ru-RU"/>
        </w:rPr>
        <w:t>Красногородского</w:t>
      </w:r>
      <w:r w:rsidRPr="00CC05A0">
        <w:rPr>
          <w:color w:val="000000"/>
          <w:sz w:val="20"/>
          <w:szCs w:val="20"/>
          <w:lang w:val="ru-RU"/>
        </w:rPr>
        <w:t xml:space="preserve"> МР ПО»: 182</w:t>
      </w:r>
      <w:r w:rsidR="00F8396E">
        <w:rPr>
          <w:color w:val="000000"/>
          <w:sz w:val="20"/>
          <w:szCs w:val="20"/>
          <w:lang w:val="ru-RU"/>
        </w:rPr>
        <w:t>370</w:t>
      </w:r>
      <w:r w:rsidRPr="00CC05A0">
        <w:rPr>
          <w:color w:val="000000"/>
          <w:sz w:val="20"/>
          <w:szCs w:val="20"/>
          <w:lang w:val="ru-RU"/>
        </w:rPr>
        <w:t xml:space="preserve">, Псковская область, </w:t>
      </w:r>
      <w:r w:rsidR="00F8396E">
        <w:rPr>
          <w:color w:val="000000"/>
          <w:sz w:val="20"/>
          <w:szCs w:val="20"/>
          <w:lang w:val="ru-RU"/>
        </w:rPr>
        <w:t>р.п. Красногородск</w:t>
      </w:r>
      <w:r w:rsidRPr="00CC05A0">
        <w:rPr>
          <w:color w:val="000000"/>
          <w:sz w:val="20"/>
          <w:szCs w:val="20"/>
          <w:lang w:val="ru-RU"/>
        </w:rPr>
        <w:t xml:space="preserve">, </w:t>
      </w:r>
      <w:r w:rsidR="00F8396E">
        <w:rPr>
          <w:color w:val="000000"/>
          <w:sz w:val="20"/>
          <w:szCs w:val="20"/>
          <w:lang w:val="ru-RU"/>
        </w:rPr>
        <w:t>Советская улица</w:t>
      </w:r>
      <w:r w:rsidRPr="00CC05A0">
        <w:rPr>
          <w:color w:val="000000"/>
          <w:sz w:val="20"/>
          <w:szCs w:val="20"/>
          <w:lang w:val="ru-RU"/>
        </w:rPr>
        <w:t xml:space="preserve">, </w:t>
      </w:r>
      <w:r w:rsidR="00F8396E">
        <w:rPr>
          <w:color w:val="000000"/>
          <w:sz w:val="20"/>
          <w:szCs w:val="20"/>
          <w:lang w:val="ru-RU"/>
        </w:rPr>
        <w:t>6</w:t>
      </w:r>
      <w:r w:rsidRPr="00CC05A0">
        <w:rPr>
          <w:color w:val="000000"/>
          <w:sz w:val="20"/>
          <w:szCs w:val="20"/>
          <w:lang w:val="ru-RU"/>
        </w:rPr>
        <w:t>, телефон 8 (800) 100-60-11. +7 (8112) 29-92-97 ((доб. 2</w:t>
      </w:r>
      <w:r w:rsidR="00F8396E">
        <w:rPr>
          <w:color w:val="000000"/>
          <w:sz w:val="20"/>
          <w:szCs w:val="20"/>
          <w:lang w:val="ru-RU"/>
        </w:rPr>
        <w:t>25</w:t>
      </w:r>
      <w:r w:rsidRPr="00CC05A0">
        <w:rPr>
          <w:color w:val="000000"/>
          <w:sz w:val="20"/>
          <w:szCs w:val="20"/>
          <w:lang w:val="ru-RU"/>
        </w:rPr>
        <w:t xml:space="preserve">)), эл. почта –  </w:t>
      </w:r>
      <w:hyperlink r:id="rId24" w:history="1">
        <w:r w:rsidR="00F8396E" w:rsidRPr="00A830D2">
          <w:rPr>
            <w:rStyle w:val="a3"/>
            <w:sz w:val="20"/>
            <w:szCs w:val="20"/>
            <w:lang w:val="en-US"/>
          </w:rPr>
          <w:t>ns</w:t>
        </w:r>
        <w:r w:rsidR="00F8396E" w:rsidRPr="00A830D2">
          <w:rPr>
            <w:rStyle w:val="a3"/>
            <w:sz w:val="20"/>
            <w:szCs w:val="20"/>
            <w:lang w:val="ru-RU"/>
          </w:rPr>
          <w:t>.</w:t>
        </w:r>
        <w:r w:rsidR="00F8396E" w:rsidRPr="00A830D2">
          <w:rPr>
            <w:rStyle w:val="a3"/>
            <w:sz w:val="20"/>
            <w:szCs w:val="20"/>
            <w:lang w:val="en-US"/>
          </w:rPr>
          <w:t>mikhaylova</w:t>
        </w:r>
        <w:r w:rsidR="00F8396E" w:rsidRPr="00A830D2">
          <w:rPr>
            <w:rStyle w:val="a3"/>
            <w:sz w:val="20"/>
            <w:szCs w:val="20"/>
            <w:lang w:val="ru-RU"/>
          </w:rPr>
          <w:t>@mfc.pskov.ru</w:t>
        </w:r>
      </w:hyperlink>
    </w:p>
    <w:p w:rsidR="00CC05A0" w:rsidRPr="00CC05A0" w:rsidRDefault="00CC05A0" w:rsidP="00CC05A0">
      <w:pPr>
        <w:jc w:val="center"/>
        <w:rPr>
          <w:color w:val="000000"/>
          <w:sz w:val="20"/>
          <w:szCs w:val="20"/>
          <w:lang w:val="ru-RU"/>
        </w:rPr>
      </w:pPr>
      <w:r w:rsidRPr="00CC05A0">
        <w:rPr>
          <w:color w:val="000000"/>
          <w:sz w:val="20"/>
          <w:szCs w:val="20"/>
          <w:lang w:val="ru-RU"/>
        </w:rPr>
        <w:t>(Понедельник, вторник, среда, четверг, пятница с 9.00-18.00</w:t>
      </w:r>
    </w:p>
    <w:p w:rsidR="00CC05A0" w:rsidRPr="00CC05A0" w:rsidRDefault="00CC05A0" w:rsidP="00CC05A0">
      <w:pPr>
        <w:jc w:val="center"/>
        <w:rPr>
          <w:color w:val="000000"/>
          <w:sz w:val="20"/>
          <w:szCs w:val="20"/>
          <w:lang w:val="ru-RU"/>
        </w:rPr>
      </w:pPr>
      <w:r w:rsidRPr="00CC05A0">
        <w:rPr>
          <w:color w:val="000000"/>
          <w:sz w:val="20"/>
          <w:szCs w:val="20"/>
          <w:lang w:val="ru-RU"/>
        </w:rPr>
        <w:t>Суббота–воскресенье-выходной).</w:t>
      </w:r>
    </w:p>
    <w:p w:rsidR="00CC05A0" w:rsidRPr="00CC05A0" w:rsidRDefault="00CC05A0" w:rsidP="00CC05A0">
      <w:pPr>
        <w:jc w:val="center"/>
        <w:rPr>
          <w:color w:val="000000"/>
          <w:sz w:val="20"/>
          <w:szCs w:val="20"/>
          <w:lang w:val="ru-RU"/>
        </w:rPr>
      </w:pPr>
      <w:r w:rsidRPr="00CC05A0">
        <w:rPr>
          <w:color w:val="000000"/>
          <w:sz w:val="20"/>
          <w:szCs w:val="20"/>
          <w:lang w:val="ru-RU"/>
        </w:rPr>
        <w:t>____________</w:t>
      </w:r>
    </w:p>
    <w:sectPr w:rsidR="00CC05A0" w:rsidRPr="00CC05A0" w:rsidSect="00642AB3">
      <w:headerReference w:type="default" r:id="rId25"/>
      <w:footerReference w:type="even" r:id="rId26"/>
      <w:footerReference w:type="default" r:id="rId27"/>
      <w:pgSz w:w="11906" w:h="16838"/>
      <w:pgMar w:top="851" w:right="707" w:bottom="567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2E9" w:rsidRDefault="000162E9" w:rsidP="00365051">
      <w:r>
        <w:separator/>
      </w:r>
    </w:p>
  </w:endnote>
  <w:endnote w:type="continuationSeparator" w:id="1">
    <w:p w:rsidR="000162E9" w:rsidRDefault="000162E9" w:rsidP="0036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doni MT Black">
    <w:altName w:val="Times New Roman"/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B6" w:rsidRDefault="00A966B6">
    <w:pPr>
      <w:pStyle w:val="af5"/>
      <w:jc w:val="right"/>
    </w:pPr>
  </w:p>
  <w:p w:rsidR="00A966B6" w:rsidRDefault="00A966B6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B6" w:rsidRDefault="00A966B6" w:rsidP="004F7A77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966B6" w:rsidRDefault="00A966B6" w:rsidP="004F7A77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B6" w:rsidRDefault="00A966B6" w:rsidP="004F7A77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A1E37">
      <w:rPr>
        <w:rStyle w:val="af7"/>
        <w:noProof/>
      </w:rPr>
      <w:t>21</w:t>
    </w:r>
    <w:r>
      <w:rPr>
        <w:rStyle w:val="af7"/>
      </w:rPr>
      <w:fldChar w:fldCharType="end"/>
    </w:r>
  </w:p>
  <w:p w:rsidR="00A966B6" w:rsidRDefault="00A966B6" w:rsidP="004F7A77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2E9" w:rsidRDefault="000162E9" w:rsidP="00365051">
      <w:r>
        <w:separator/>
      </w:r>
    </w:p>
  </w:footnote>
  <w:footnote w:type="continuationSeparator" w:id="1">
    <w:p w:rsidR="000162E9" w:rsidRDefault="000162E9" w:rsidP="00365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6B6" w:rsidRPr="00EE329D" w:rsidRDefault="00A966B6">
    <w:pPr>
      <w:pStyle w:val="af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8D7AE6BA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Symbol" w:eastAsia="OpenSymbol" w:hAnsi="OpenSymbol" w:cs="OpenSymbol"/>
      </w:rPr>
    </w:lvl>
    <w:lvl w:ilvl="1">
      <w:start w:val="5"/>
      <w:numFmt w:val="decimal"/>
      <w:lvlText w:val="%1.%2."/>
      <w:lvlJc w:val="left"/>
      <w:pPr>
        <w:tabs>
          <w:tab w:val="num" w:pos="273"/>
        </w:tabs>
        <w:ind w:left="1353" w:hanging="360"/>
      </w:pPr>
      <w:rPr>
        <w:rFonts w:ascii="Times New Roman" w:eastAsia="OpenSymbol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/>
        <w:bCs/>
        <w:lang w:val="ru-RU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  <w:b/>
        <w:bCs/>
        <w:lang w:val="ru-RU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b/>
        <w:bCs/>
        <w:lang w:val="ru-RU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Times New Roman"/>
        <w:b/>
        <w:bCs/>
        <w:lang w:val="ru-RU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b/>
        <w:bCs/>
        <w:lang w:val="ru-RU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Times New Roman"/>
        <w:b/>
        <w:bCs/>
        <w:lang w:val="ru-RU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b/>
        <w:bCs/>
        <w:lang w:val="ru-RU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Times New Roman"/>
        <w:b/>
        <w:bCs/>
        <w:lang w:val="ru-RU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  <w:b/>
        <w:bCs/>
        <w:lang w:val="ru-RU"/>
      </w:rPr>
    </w:lvl>
  </w:abstractNum>
  <w:abstractNum w:abstractNumId="4">
    <w:nsid w:val="00000005"/>
    <w:multiLevelType w:val="multilevel"/>
    <w:tmpl w:val="00000005"/>
    <w:name w:val="WW8Num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bCs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bCs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bCs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bCs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bCs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bCs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bCs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bCs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8DB2F1F"/>
    <w:multiLevelType w:val="multilevel"/>
    <w:tmpl w:val="9A10D1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75DE2A39"/>
    <w:multiLevelType w:val="multilevel"/>
    <w:tmpl w:val="E6AA92E6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nsid w:val="7A2522C9"/>
    <w:multiLevelType w:val="hybridMultilevel"/>
    <w:tmpl w:val="4332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hideSpellingErrors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87A66"/>
    <w:rsid w:val="0000596E"/>
    <w:rsid w:val="00006186"/>
    <w:rsid w:val="00013D64"/>
    <w:rsid w:val="000156A9"/>
    <w:rsid w:val="000162E9"/>
    <w:rsid w:val="00016B74"/>
    <w:rsid w:val="00031FB9"/>
    <w:rsid w:val="00037022"/>
    <w:rsid w:val="00043EEF"/>
    <w:rsid w:val="000462A4"/>
    <w:rsid w:val="0007416D"/>
    <w:rsid w:val="0009148D"/>
    <w:rsid w:val="00095C76"/>
    <w:rsid w:val="000A6CA8"/>
    <w:rsid w:val="000B6701"/>
    <w:rsid w:val="000C091D"/>
    <w:rsid w:val="000C4AA6"/>
    <w:rsid w:val="000D370C"/>
    <w:rsid w:val="000D3841"/>
    <w:rsid w:val="000D6A1C"/>
    <w:rsid w:val="000E1741"/>
    <w:rsid w:val="000F3CCF"/>
    <w:rsid w:val="00110B06"/>
    <w:rsid w:val="0011605F"/>
    <w:rsid w:val="0012086F"/>
    <w:rsid w:val="001248D7"/>
    <w:rsid w:val="0013035F"/>
    <w:rsid w:val="00132994"/>
    <w:rsid w:val="00135D29"/>
    <w:rsid w:val="00142610"/>
    <w:rsid w:val="00151924"/>
    <w:rsid w:val="001542AB"/>
    <w:rsid w:val="00176E03"/>
    <w:rsid w:val="00181427"/>
    <w:rsid w:val="00187A66"/>
    <w:rsid w:val="00196C53"/>
    <w:rsid w:val="00197227"/>
    <w:rsid w:val="001A057D"/>
    <w:rsid w:val="001A2861"/>
    <w:rsid w:val="001B5ABC"/>
    <w:rsid w:val="001D2A5E"/>
    <w:rsid w:val="001D589B"/>
    <w:rsid w:val="002039E6"/>
    <w:rsid w:val="00215603"/>
    <w:rsid w:val="002161B8"/>
    <w:rsid w:val="002241ED"/>
    <w:rsid w:val="00244D90"/>
    <w:rsid w:val="00245FF4"/>
    <w:rsid w:val="002624C1"/>
    <w:rsid w:val="00273A97"/>
    <w:rsid w:val="00276428"/>
    <w:rsid w:val="00293C88"/>
    <w:rsid w:val="0029430D"/>
    <w:rsid w:val="002A55D7"/>
    <w:rsid w:val="002B61F6"/>
    <w:rsid w:val="002C6DEF"/>
    <w:rsid w:val="002D116C"/>
    <w:rsid w:val="002D3ED8"/>
    <w:rsid w:val="002F0D28"/>
    <w:rsid w:val="002F0F0F"/>
    <w:rsid w:val="002F53DE"/>
    <w:rsid w:val="002F6386"/>
    <w:rsid w:val="00317915"/>
    <w:rsid w:val="00326E8F"/>
    <w:rsid w:val="003358F8"/>
    <w:rsid w:val="00350BCE"/>
    <w:rsid w:val="00352AE2"/>
    <w:rsid w:val="00354AC4"/>
    <w:rsid w:val="0036008A"/>
    <w:rsid w:val="0036288E"/>
    <w:rsid w:val="00365051"/>
    <w:rsid w:val="00367740"/>
    <w:rsid w:val="00391208"/>
    <w:rsid w:val="003C04F1"/>
    <w:rsid w:val="003D4D5B"/>
    <w:rsid w:val="003F4D77"/>
    <w:rsid w:val="00401238"/>
    <w:rsid w:val="00403604"/>
    <w:rsid w:val="00430D80"/>
    <w:rsid w:val="00455EB4"/>
    <w:rsid w:val="00472BC2"/>
    <w:rsid w:val="004750D3"/>
    <w:rsid w:val="00484C2F"/>
    <w:rsid w:val="00491447"/>
    <w:rsid w:val="004A0EE1"/>
    <w:rsid w:val="004A5E7B"/>
    <w:rsid w:val="004B5E19"/>
    <w:rsid w:val="004C6B79"/>
    <w:rsid w:val="004D5740"/>
    <w:rsid w:val="004F0D09"/>
    <w:rsid w:val="004F4E0C"/>
    <w:rsid w:val="004F6618"/>
    <w:rsid w:val="004F6F17"/>
    <w:rsid w:val="004F7A77"/>
    <w:rsid w:val="00523897"/>
    <w:rsid w:val="00531414"/>
    <w:rsid w:val="00554F7A"/>
    <w:rsid w:val="00560742"/>
    <w:rsid w:val="005663A4"/>
    <w:rsid w:val="005735DA"/>
    <w:rsid w:val="00576E9C"/>
    <w:rsid w:val="00576FB2"/>
    <w:rsid w:val="00582857"/>
    <w:rsid w:val="005902C6"/>
    <w:rsid w:val="00592745"/>
    <w:rsid w:val="00593CC1"/>
    <w:rsid w:val="005A2700"/>
    <w:rsid w:val="005D0FFC"/>
    <w:rsid w:val="005D168F"/>
    <w:rsid w:val="005E48FC"/>
    <w:rsid w:val="005E55F1"/>
    <w:rsid w:val="005F44BE"/>
    <w:rsid w:val="005F6917"/>
    <w:rsid w:val="00603D74"/>
    <w:rsid w:val="006125AB"/>
    <w:rsid w:val="006208B3"/>
    <w:rsid w:val="00622BE3"/>
    <w:rsid w:val="00642AB3"/>
    <w:rsid w:val="0067262D"/>
    <w:rsid w:val="00680AD2"/>
    <w:rsid w:val="00694BF7"/>
    <w:rsid w:val="006A439D"/>
    <w:rsid w:val="006B237F"/>
    <w:rsid w:val="006E0F54"/>
    <w:rsid w:val="006E7E13"/>
    <w:rsid w:val="00715A7A"/>
    <w:rsid w:val="00727DE7"/>
    <w:rsid w:val="007357D8"/>
    <w:rsid w:val="007408CD"/>
    <w:rsid w:val="00744054"/>
    <w:rsid w:val="00745020"/>
    <w:rsid w:val="00745F7A"/>
    <w:rsid w:val="007654B9"/>
    <w:rsid w:val="00784E14"/>
    <w:rsid w:val="007867A0"/>
    <w:rsid w:val="007954EA"/>
    <w:rsid w:val="007961FA"/>
    <w:rsid w:val="007A5B51"/>
    <w:rsid w:val="007D6D35"/>
    <w:rsid w:val="007D6F3F"/>
    <w:rsid w:val="007E1B60"/>
    <w:rsid w:val="008004D9"/>
    <w:rsid w:val="008028B8"/>
    <w:rsid w:val="00805278"/>
    <w:rsid w:val="00825200"/>
    <w:rsid w:val="00835CDE"/>
    <w:rsid w:val="0084208D"/>
    <w:rsid w:val="008448F3"/>
    <w:rsid w:val="00865A6A"/>
    <w:rsid w:val="0087101A"/>
    <w:rsid w:val="00872666"/>
    <w:rsid w:val="00873672"/>
    <w:rsid w:val="00880119"/>
    <w:rsid w:val="008826DC"/>
    <w:rsid w:val="008A0545"/>
    <w:rsid w:val="008B13FD"/>
    <w:rsid w:val="008B1A02"/>
    <w:rsid w:val="008C1730"/>
    <w:rsid w:val="008C749C"/>
    <w:rsid w:val="008D41E2"/>
    <w:rsid w:val="008D7500"/>
    <w:rsid w:val="008E1D4B"/>
    <w:rsid w:val="008E4CFF"/>
    <w:rsid w:val="008E618D"/>
    <w:rsid w:val="008E7D22"/>
    <w:rsid w:val="008F37E8"/>
    <w:rsid w:val="00935231"/>
    <w:rsid w:val="0094110E"/>
    <w:rsid w:val="00954CB6"/>
    <w:rsid w:val="00956CBB"/>
    <w:rsid w:val="00960C5A"/>
    <w:rsid w:val="009639D8"/>
    <w:rsid w:val="009729C1"/>
    <w:rsid w:val="00972C4C"/>
    <w:rsid w:val="00985ECB"/>
    <w:rsid w:val="00986EB3"/>
    <w:rsid w:val="00995614"/>
    <w:rsid w:val="009B4C9C"/>
    <w:rsid w:val="009B76B4"/>
    <w:rsid w:val="009C1A84"/>
    <w:rsid w:val="009C59BD"/>
    <w:rsid w:val="009D1812"/>
    <w:rsid w:val="009D3774"/>
    <w:rsid w:val="009F0659"/>
    <w:rsid w:val="009F1583"/>
    <w:rsid w:val="00A06C33"/>
    <w:rsid w:val="00A21915"/>
    <w:rsid w:val="00A21AC6"/>
    <w:rsid w:val="00A23561"/>
    <w:rsid w:val="00A25F4D"/>
    <w:rsid w:val="00A3711D"/>
    <w:rsid w:val="00A373EE"/>
    <w:rsid w:val="00A446CC"/>
    <w:rsid w:val="00A45192"/>
    <w:rsid w:val="00A5360F"/>
    <w:rsid w:val="00A5451E"/>
    <w:rsid w:val="00A61979"/>
    <w:rsid w:val="00A636FA"/>
    <w:rsid w:val="00A64C7A"/>
    <w:rsid w:val="00A77B71"/>
    <w:rsid w:val="00A93303"/>
    <w:rsid w:val="00A966B6"/>
    <w:rsid w:val="00AA7A27"/>
    <w:rsid w:val="00AB0723"/>
    <w:rsid w:val="00AC24AD"/>
    <w:rsid w:val="00AD312B"/>
    <w:rsid w:val="00AD6F1B"/>
    <w:rsid w:val="00AE0F1C"/>
    <w:rsid w:val="00AE15E2"/>
    <w:rsid w:val="00AE7CB5"/>
    <w:rsid w:val="00AF3FAC"/>
    <w:rsid w:val="00B1405B"/>
    <w:rsid w:val="00B16B97"/>
    <w:rsid w:val="00B20D09"/>
    <w:rsid w:val="00B23CBD"/>
    <w:rsid w:val="00B46356"/>
    <w:rsid w:val="00B52B05"/>
    <w:rsid w:val="00B62A2E"/>
    <w:rsid w:val="00B70545"/>
    <w:rsid w:val="00B874BD"/>
    <w:rsid w:val="00B9032E"/>
    <w:rsid w:val="00B966BD"/>
    <w:rsid w:val="00B9694D"/>
    <w:rsid w:val="00BA15C6"/>
    <w:rsid w:val="00BB54BC"/>
    <w:rsid w:val="00BB56D2"/>
    <w:rsid w:val="00BB6C9C"/>
    <w:rsid w:val="00BC4D88"/>
    <w:rsid w:val="00BD53E8"/>
    <w:rsid w:val="00C0605C"/>
    <w:rsid w:val="00C24FFC"/>
    <w:rsid w:val="00C26C7C"/>
    <w:rsid w:val="00C47191"/>
    <w:rsid w:val="00C51C54"/>
    <w:rsid w:val="00C6477F"/>
    <w:rsid w:val="00C737F5"/>
    <w:rsid w:val="00C7722C"/>
    <w:rsid w:val="00C84399"/>
    <w:rsid w:val="00C94E37"/>
    <w:rsid w:val="00CA1E37"/>
    <w:rsid w:val="00CC05A0"/>
    <w:rsid w:val="00CE156B"/>
    <w:rsid w:val="00CF42B4"/>
    <w:rsid w:val="00CF43DA"/>
    <w:rsid w:val="00D11E22"/>
    <w:rsid w:val="00D354E8"/>
    <w:rsid w:val="00D41D33"/>
    <w:rsid w:val="00D45234"/>
    <w:rsid w:val="00D45C45"/>
    <w:rsid w:val="00D57134"/>
    <w:rsid w:val="00D6289A"/>
    <w:rsid w:val="00D71BB0"/>
    <w:rsid w:val="00D7647A"/>
    <w:rsid w:val="00D80CBB"/>
    <w:rsid w:val="00D907E4"/>
    <w:rsid w:val="00DB1349"/>
    <w:rsid w:val="00DC5510"/>
    <w:rsid w:val="00DD4F2C"/>
    <w:rsid w:val="00DE5FE1"/>
    <w:rsid w:val="00DF7FE2"/>
    <w:rsid w:val="00E07216"/>
    <w:rsid w:val="00E13D55"/>
    <w:rsid w:val="00E17686"/>
    <w:rsid w:val="00E308B2"/>
    <w:rsid w:val="00E441B4"/>
    <w:rsid w:val="00E519E4"/>
    <w:rsid w:val="00E57780"/>
    <w:rsid w:val="00E77529"/>
    <w:rsid w:val="00E814C1"/>
    <w:rsid w:val="00E93721"/>
    <w:rsid w:val="00E9610F"/>
    <w:rsid w:val="00EA30F4"/>
    <w:rsid w:val="00EA5240"/>
    <w:rsid w:val="00EC3208"/>
    <w:rsid w:val="00EC5188"/>
    <w:rsid w:val="00ED1D43"/>
    <w:rsid w:val="00EE329D"/>
    <w:rsid w:val="00EE34E7"/>
    <w:rsid w:val="00EE6451"/>
    <w:rsid w:val="00EE7E42"/>
    <w:rsid w:val="00EF2BD5"/>
    <w:rsid w:val="00EF7AA0"/>
    <w:rsid w:val="00F15E41"/>
    <w:rsid w:val="00F17548"/>
    <w:rsid w:val="00F275ED"/>
    <w:rsid w:val="00F27A75"/>
    <w:rsid w:val="00F36E0C"/>
    <w:rsid w:val="00F3720B"/>
    <w:rsid w:val="00F3777B"/>
    <w:rsid w:val="00F43172"/>
    <w:rsid w:val="00F72D2B"/>
    <w:rsid w:val="00F779D2"/>
    <w:rsid w:val="00F82481"/>
    <w:rsid w:val="00F8396E"/>
    <w:rsid w:val="00F84972"/>
    <w:rsid w:val="00F86EC1"/>
    <w:rsid w:val="00F92BC6"/>
    <w:rsid w:val="00F96A16"/>
    <w:rsid w:val="00FC0C7F"/>
    <w:rsid w:val="00FC4441"/>
    <w:rsid w:val="00FF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3" type="connector" idref="#AutoShape 57"/>
        <o:r id="V:Rule14" type="connector" idref="#AutoShape 59"/>
        <o:r id="V:Rule15" type="connector" idref="#AutoShape 58"/>
        <o:r id="V:Rule16" type="connector" idref="#AutoShape 63"/>
        <o:r id="V:Rule17" type="connector" idref="#AutoShape 62"/>
        <o:r id="V:Rule18" type="connector" idref="#AutoShape 60"/>
        <o:r id="V:Rule19" type="connector" idref="#AutoShape 61"/>
        <o:r id="V:Rule20" type="connector" idref="#AutoShape 73"/>
        <o:r id="V:Rule21" type="connector" idref="#AutoShape 75"/>
        <o:r id="V:Rule22" type="connector" idref="#AutoShape 76"/>
        <o:r id="V:Rule23" type="connector" idref="#AutoShape 70"/>
        <o:r id="V:Rule24" type="connector" idref="#AutoShape 7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5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1">
    <w:name w:val="heading 1"/>
    <w:basedOn w:val="a"/>
    <w:next w:val="a"/>
    <w:link w:val="10"/>
    <w:uiPriority w:val="99"/>
    <w:qFormat/>
    <w:rsid w:val="009C1A84"/>
    <w:pPr>
      <w:widowControl/>
      <w:suppressAutoHyphens w:val="0"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lang w:val="ru-RU"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D354E8"/>
    <w:pPr>
      <w:widowControl/>
      <w:suppressAutoHyphens w:val="0"/>
      <w:spacing w:before="240" w:after="60"/>
      <w:textAlignment w:val="auto"/>
      <w:outlineLvl w:val="6"/>
    </w:pPr>
    <w:rPr>
      <w:rFonts w:ascii="Calibri" w:eastAsia="Times New Roman" w:hAnsi="Calibri" w:cs="Times New Roman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F0659"/>
    <w:rPr>
      <w:rFonts w:ascii="OpenSymbol" w:eastAsia="OpenSymbol" w:hAnsi="OpenSymbol" w:cs="OpenSymbol"/>
    </w:rPr>
  </w:style>
  <w:style w:type="character" w:customStyle="1" w:styleId="WW8Num2z0">
    <w:name w:val="WW8Num2z0"/>
    <w:rsid w:val="009F0659"/>
    <w:rPr>
      <w:rFonts w:ascii="OpenSymbol" w:eastAsia="OpenSymbol" w:hAnsi="OpenSymbol" w:cs="OpenSymbol"/>
    </w:rPr>
  </w:style>
  <w:style w:type="character" w:customStyle="1" w:styleId="WW8Num2z2">
    <w:name w:val="WW8Num2z2"/>
    <w:rsid w:val="009F0659"/>
  </w:style>
  <w:style w:type="character" w:customStyle="1" w:styleId="WW8Num2z3">
    <w:name w:val="WW8Num2z3"/>
    <w:rsid w:val="009F0659"/>
  </w:style>
  <w:style w:type="character" w:customStyle="1" w:styleId="WW8Num2z4">
    <w:name w:val="WW8Num2z4"/>
    <w:rsid w:val="009F0659"/>
  </w:style>
  <w:style w:type="character" w:customStyle="1" w:styleId="WW8Num2z5">
    <w:name w:val="WW8Num2z5"/>
    <w:rsid w:val="009F0659"/>
  </w:style>
  <w:style w:type="character" w:customStyle="1" w:styleId="WW8Num2z6">
    <w:name w:val="WW8Num2z6"/>
    <w:rsid w:val="009F0659"/>
  </w:style>
  <w:style w:type="character" w:customStyle="1" w:styleId="WW8Num2z7">
    <w:name w:val="WW8Num2z7"/>
    <w:rsid w:val="009F0659"/>
  </w:style>
  <w:style w:type="character" w:customStyle="1" w:styleId="WW8Num2z8">
    <w:name w:val="WW8Num2z8"/>
    <w:rsid w:val="009F0659"/>
  </w:style>
  <w:style w:type="character" w:customStyle="1" w:styleId="WW8Num3z0">
    <w:name w:val="WW8Num3z0"/>
    <w:rsid w:val="009F0659"/>
    <w:rPr>
      <w:rFonts w:ascii="OpenSymbol" w:eastAsia="OpenSymbol" w:hAnsi="OpenSymbol" w:cs="OpenSymbol"/>
    </w:rPr>
  </w:style>
  <w:style w:type="character" w:customStyle="1" w:styleId="WW8Num4z0">
    <w:name w:val="WW8Num4z0"/>
    <w:rsid w:val="009F0659"/>
    <w:rPr>
      <w:rFonts w:eastAsia="Times New Roman" w:cs="Times New Roman"/>
      <w:b/>
      <w:bCs/>
      <w:lang w:val="ru-RU"/>
    </w:rPr>
  </w:style>
  <w:style w:type="character" w:customStyle="1" w:styleId="WW8Num5z0">
    <w:name w:val="WW8Num5z0"/>
    <w:rsid w:val="009F0659"/>
    <w:rPr>
      <w:b/>
      <w:bCs/>
    </w:rPr>
  </w:style>
  <w:style w:type="character" w:customStyle="1" w:styleId="WW8Num6z0">
    <w:name w:val="WW8Num6z0"/>
    <w:rsid w:val="009F0659"/>
    <w:rPr>
      <w:rFonts w:ascii="OpenSymbol" w:eastAsia="OpenSymbol" w:hAnsi="OpenSymbol" w:cs="OpenSymbol"/>
    </w:rPr>
  </w:style>
  <w:style w:type="character" w:customStyle="1" w:styleId="WW8Num6z1">
    <w:name w:val="WW8Num6z1"/>
    <w:rsid w:val="009F0659"/>
  </w:style>
  <w:style w:type="character" w:customStyle="1" w:styleId="WW8Num6z2">
    <w:name w:val="WW8Num6z2"/>
    <w:rsid w:val="009F0659"/>
  </w:style>
  <w:style w:type="character" w:customStyle="1" w:styleId="WW8Num6z3">
    <w:name w:val="WW8Num6z3"/>
    <w:rsid w:val="009F0659"/>
  </w:style>
  <w:style w:type="character" w:customStyle="1" w:styleId="WW8Num6z4">
    <w:name w:val="WW8Num6z4"/>
    <w:rsid w:val="009F0659"/>
  </w:style>
  <w:style w:type="character" w:customStyle="1" w:styleId="WW8Num6z5">
    <w:name w:val="WW8Num6z5"/>
    <w:rsid w:val="009F0659"/>
  </w:style>
  <w:style w:type="character" w:customStyle="1" w:styleId="WW8Num6z6">
    <w:name w:val="WW8Num6z6"/>
    <w:rsid w:val="009F0659"/>
  </w:style>
  <w:style w:type="character" w:customStyle="1" w:styleId="WW8Num6z7">
    <w:name w:val="WW8Num6z7"/>
    <w:rsid w:val="009F0659"/>
  </w:style>
  <w:style w:type="character" w:customStyle="1" w:styleId="WW8Num6z8">
    <w:name w:val="WW8Num6z8"/>
    <w:rsid w:val="009F0659"/>
  </w:style>
  <w:style w:type="character" w:customStyle="1" w:styleId="WW8Num4z2">
    <w:name w:val="WW8Num4z2"/>
    <w:rsid w:val="009F0659"/>
  </w:style>
  <w:style w:type="character" w:customStyle="1" w:styleId="WW8Num4z3">
    <w:name w:val="WW8Num4z3"/>
    <w:rsid w:val="009F0659"/>
  </w:style>
  <w:style w:type="character" w:customStyle="1" w:styleId="WW8Num4z4">
    <w:name w:val="WW8Num4z4"/>
    <w:rsid w:val="009F0659"/>
  </w:style>
  <w:style w:type="character" w:customStyle="1" w:styleId="WW8Num4z5">
    <w:name w:val="WW8Num4z5"/>
    <w:rsid w:val="009F0659"/>
  </w:style>
  <w:style w:type="character" w:customStyle="1" w:styleId="WW8Num4z6">
    <w:name w:val="WW8Num4z6"/>
    <w:rsid w:val="009F0659"/>
  </w:style>
  <w:style w:type="character" w:customStyle="1" w:styleId="WW8Num4z7">
    <w:name w:val="WW8Num4z7"/>
    <w:rsid w:val="009F0659"/>
  </w:style>
  <w:style w:type="character" w:customStyle="1" w:styleId="WW8Num4z8">
    <w:name w:val="WW8Num4z8"/>
    <w:rsid w:val="009F0659"/>
  </w:style>
  <w:style w:type="character" w:customStyle="1" w:styleId="WW8Num5z2">
    <w:name w:val="WW8Num5z2"/>
    <w:rsid w:val="009F0659"/>
  </w:style>
  <w:style w:type="character" w:customStyle="1" w:styleId="WW8Num5z3">
    <w:name w:val="WW8Num5z3"/>
    <w:rsid w:val="009F0659"/>
  </w:style>
  <w:style w:type="character" w:customStyle="1" w:styleId="WW8Num5z4">
    <w:name w:val="WW8Num5z4"/>
    <w:rsid w:val="009F0659"/>
  </w:style>
  <w:style w:type="character" w:customStyle="1" w:styleId="WW8Num5z5">
    <w:name w:val="WW8Num5z5"/>
    <w:rsid w:val="009F0659"/>
  </w:style>
  <w:style w:type="character" w:customStyle="1" w:styleId="WW8Num5z6">
    <w:name w:val="WW8Num5z6"/>
    <w:rsid w:val="009F0659"/>
  </w:style>
  <w:style w:type="character" w:customStyle="1" w:styleId="WW8Num5z7">
    <w:name w:val="WW8Num5z7"/>
    <w:rsid w:val="009F0659"/>
  </w:style>
  <w:style w:type="character" w:customStyle="1" w:styleId="WW8Num5z8">
    <w:name w:val="WW8Num5z8"/>
    <w:rsid w:val="009F0659"/>
  </w:style>
  <w:style w:type="character" w:customStyle="1" w:styleId="WW8Num7z0">
    <w:name w:val="WW8Num7z0"/>
    <w:rsid w:val="009F0659"/>
    <w:rPr>
      <w:rFonts w:ascii="OpenSymbol" w:eastAsia="OpenSymbol" w:hAnsi="OpenSymbol" w:cs="OpenSymbol"/>
    </w:rPr>
  </w:style>
  <w:style w:type="character" w:customStyle="1" w:styleId="WW8Num8z0">
    <w:name w:val="WW8Num8z0"/>
    <w:rsid w:val="009F0659"/>
    <w:rPr>
      <w:rFonts w:ascii="OpenSymbol" w:eastAsia="OpenSymbol" w:hAnsi="OpenSymbol" w:cs="OpenSymbol"/>
      <w:lang w:val="en-US"/>
    </w:rPr>
  </w:style>
  <w:style w:type="character" w:customStyle="1" w:styleId="WW8Num9z0">
    <w:name w:val="WW8Num9z0"/>
    <w:rsid w:val="009F0659"/>
    <w:rPr>
      <w:rFonts w:ascii="OpenSymbol" w:eastAsia="OpenSymbol" w:hAnsi="OpenSymbol" w:cs="OpenSymbol"/>
    </w:rPr>
  </w:style>
  <w:style w:type="character" w:customStyle="1" w:styleId="WW8Num10z0">
    <w:name w:val="WW8Num10z0"/>
    <w:rsid w:val="009F0659"/>
    <w:rPr>
      <w:rFonts w:ascii="OpenSymbol" w:eastAsia="OpenSymbol" w:hAnsi="OpenSymbol" w:cs="OpenSymbol"/>
    </w:rPr>
  </w:style>
  <w:style w:type="character" w:customStyle="1" w:styleId="11">
    <w:name w:val="Основной шрифт абзаца1"/>
    <w:rsid w:val="009F0659"/>
  </w:style>
  <w:style w:type="character" w:customStyle="1" w:styleId="NumberingSymbols">
    <w:name w:val="Numbering Symbols"/>
    <w:rsid w:val="009F0659"/>
    <w:rPr>
      <w:b/>
      <w:bCs/>
    </w:rPr>
  </w:style>
  <w:style w:type="character" w:customStyle="1" w:styleId="BulletSymbols">
    <w:name w:val="Bullet Symbols"/>
    <w:rsid w:val="009F0659"/>
    <w:rPr>
      <w:rFonts w:ascii="OpenSymbol" w:eastAsia="OpenSymbol" w:hAnsi="OpenSymbol" w:cs="OpenSymbol"/>
    </w:rPr>
  </w:style>
  <w:style w:type="character" w:customStyle="1" w:styleId="Internetlink">
    <w:name w:val="Internet link"/>
    <w:rsid w:val="009F0659"/>
    <w:rPr>
      <w:color w:val="000080"/>
      <w:u w:val="single"/>
    </w:rPr>
  </w:style>
  <w:style w:type="character" w:styleId="a3">
    <w:name w:val="Hyperlink"/>
    <w:rsid w:val="009F0659"/>
    <w:rPr>
      <w:color w:val="0563C1"/>
      <w:u w:val="single"/>
    </w:rPr>
  </w:style>
  <w:style w:type="character" w:customStyle="1" w:styleId="12">
    <w:name w:val="Знак Знак1"/>
    <w:rsid w:val="009F0659"/>
    <w:rPr>
      <w:rFonts w:ascii="Cambria" w:hAnsi="Cambria" w:cs="Cambria"/>
      <w:b/>
      <w:bCs/>
      <w:kern w:val="1"/>
      <w:sz w:val="32"/>
      <w:szCs w:val="32"/>
    </w:rPr>
  </w:style>
  <w:style w:type="character" w:customStyle="1" w:styleId="13">
    <w:name w:val="Название Знак1"/>
    <w:rsid w:val="009F0659"/>
    <w:rPr>
      <w:rFonts w:ascii="Calibri Light" w:eastAsia="Times New Roman" w:hAnsi="Calibri Light" w:cs="Times New Roman"/>
      <w:spacing w:val="-10"/>
      <w:kern w:val="1"/>
      <w:sz w:val="56"/>
      <w:szCs w:val="56"/>
    </w:rPr>
  </w:style>
  <w:style w:type="character" w:customStyle="1" w:styleId="a4">
    <w:name w:val="Знак Знак"/>
    <w:rsid w:val="009F0659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14">
    <w:name w:val="Заголовок1"/>
    <w:basedOn w:val="a"/>
    <w:next w:val="a5"/>
    <w:rsid w:val="009F06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F0659"/>
    <w:pPr>
      <w:spacing w:after="120"/>
    </w:pPr>
  </w:style>
  <w:style w:type="paragraph" w:styleId="a6">
    <w:name w:val="List"/>
    <w:basedOn w:val="Textbody"/>
    <w:rsid w:val="009F0659"/>
  </w:style>
  <w:style w:type="paragraph" w:customStyle="1" w:styleId="15">
    <w:name w:val="Название1"/>
    <w:basedOn w:val="a"/>
    <w:rsid w:val="009F0659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9F0659"/>
    <w:pPr>
      <w:suppressLineNumbers/>
    </w:pPr>
    <w:rPr>
      <w:rFonts w:cs="Mangal"/>
    </w:rPr>
  </w:style>
  <w:style w:type="paragraph" w:customStyle="1" w:styleId="Standard">
    <w:name w:val="Standard"/>
    <w:rsid w:val="009F065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9F0659"/>
    <w:pPr>
      <w:spacing w:after="120"/>
    </w:pPr>
  </w:style>
  <w:style w:type="paragraph" w:customStyle="1" w:styleId="Heading">
    <w:name w:val="Heading"/>
    <w:basedOn w:val="Standard"/>
    <w:next w:val="Textbody"/>
    <w:rsid w:val="009F06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7">
    <w:name w:val="Название объекта1"/>
    <w:basedOn w:val="Standard"/>
    <w:rsid w:val="009F06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0659"/>
    <w:pPr>
      <w:suppressLineNumbers/>
    </w:pPr>
  </w:style>
  <w:style w:type="paragraph" w:customStyle="1" w:styleId="TableContents">
    <w:name w:val="Table Contents"/>
    <w:basedOn w:val="Standard"/>
    <w:rsid w:val="009F0659"/>
    <w:pPr>
      <w:suppressLineNumbers/>
    </w:pPr>
  </w:style>
  <w:style w:type="paragraph" w:customStyle="1" w:styleId="TableHeading">
    <w:name w:val="Table Heading"/>
    <w:basedOn w:val="TableContents"/>
    <w:rsid w:val="009F065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F0659"/>
  </w:style>
  <w:style w:type="paragraph" w:styleId="a7">
    <w:name w:val="Title"/>
    <w:basedOn w:val="a"/>
    <w:next w:val="a8"/>
    <w:qFormat/>
    <w:rsid w:val="009F0659"/>
    <w:pPr>
      <w:widowControl/>
      <w:suppressAutoHyphens w:val="0"/>
      <w:jc w:val="center"/>
      <w:textAlignment w:val="auto"/>
    </w:pPr>
    <w:rPr>
      <w:rFonts w:ascii="Cambria" w:hAnsi="Cambria" w:cs="Cambria"/>
      <w:b/>
      <w:bCs/>
      <w:sz w:val="32"/>
      <w:szCs w:val="32"/>
    </w:rPr>
  </w:style>
  <w:style w:type="paragraph" w:styleId="a8">
    <w:name w:val="Subtitle"/>
    <w:basedOn w:val="a"/>
    <w:next w:val="a"/>
    <w:qFormat/>
    <w:rsid w:val="009F0659"/>
    <w:p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a9">
    <w:name w:val="Содержимое таблицы"/>
    <w:basedOn w:val="a"/>
    <w:rsid w:val="009F0659"/>
    <w:pPr>
      <w:suppressLineNumbers/>
    </w:pPr>
  </w:style>
  <w:style w:type="paragraph" w:customStyle="1" w:styleId="aa">
    <w:name w:val="Заголовок таблицы"/>
    <w:basedOn w:val="a9"/>
    <w:rsid w:val="009F0659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9F0659"/>
  </w:style>
  <w:style w:type="character" w:customStyle="1" w:styleId="ac">
    <w:name w:val="Цветовое выделение"/>
    <w:rsid w:val="00E07216"/>
    <w:rPr>
      <w:b/>
      <w:color w:val="26282F"/>
    </w:rPr>
  </w:style>
  <w:style w:type="table" w:styleId="ad">
    <w:name w:val="Table Grid"/>
    <w:basedOn w:val="a1"/>
    <w:uiPriority w:val="59"/>
    <w:rsid w:val="00E072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2">
    <w:name w:val="[d2екст"/>
    <w:basedOn w:val="Standard"/>
    <w:rsid w:val="005F44BE"/>
    <w:pPr>
      <w:autoSpaceDN w:val="0"/>
      <w:snapToGrid w:val="0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F431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C1A84"/>
    <w:rPr>
      <w:rFonts w:ascii="Arial" w:hAnsi="Arial" w:cs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c"/>
    <w:uiPriority w:val="99"/>
    <w:rsid w:val="005E48FC"/>
    <w:rPr>
      <w:b/>
      <w:color w:val="106BBE"/>
    </w:rPr>
  </w:style>
  <w:style w:type="paragraph" w:styleId="af0">
    <w:name w:val="Normal (Web)"/>
    <w:basedOn w:val="a"/>
    <w:uiPriority w:val="99"/>
    <w:semiHidden/>
    <w:unhideWhenUsed/>
    <w:rsid w:val="000A6CA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f1">
    <w:name w:val="Emphasis"/>
    <w:basedOn w:val="a0"/>
    <w:uiPriority w:val="20"/>
    <w:qFormat/>
    <w:rsid w:val="000A6CA8"/>
    <w:rPr>
      <w:i/>
      <w:iCs/>
    </w:rPr>
  </w:style>
  <w:style w:type="character" w:styleId="af2">
    <w:name w:val="Strong"/>
    <w:basedOn w:val="a0"/>
    <w:qFormat/>
    <w:rsid w:val="00B23CBD"/>
    <w:rPr>
      <w:b/>
      <w:bCs/>
    </w:rPr>
  </w:style>
  <w:style w:type="paragraph" w:customStyle="1" w:styleId="18">
    <w:name w:val="Обычный (веб)1"/>
    <w:basedOn w:val="a"/>
    <w:rsid w:val="00142610"/>
    <w:pPr>
      <w:widowControl/>
      <w:spacing w:before="28" w:after="28"/>
      <w:textAlignment w:val="auto"/>
    </w:pPr>
    <w:rPr>
      <w:rFonts w:eastAsia="Times New Roman" w:cs="Times New Roman"/>
      <w:color w:val="00000A"/>
      <w:lang w:val="ru-RU" w:eastAsia="ar-SA" w:bidi="ar-SA"/>
    </w:rPr>
  </w:style>
  <w:style w:type="paragraph" w:customStyle="1" w:styleId="af3">
    <w:basedOn w:val="a"/>
    <w:next w:val="af0"/>
    <w:rsid w:val="00DB1349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af4">
    <w:basedOn w:val="a"/>
    <w:next w:val="af0"/>
    <w:rsid w:val="00DB1349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link w:val="ConsPlusNormal0"/>
    <w:rsid w:val="00391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91208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D354E8"/>
    <w:rPr>
      <w:rFonts w:ascii="Calibri" w:hAnsi="Calibri"/>
      <w:sz w:val="24"/>
      <w:szCs w:val="24"/>
    </w:rPr>
  </w:style>
  <w:style w:type="paragraph" w:customStyle="1" w:styleId="ConsPlusNonformat">
    <w:name w:val="ConsPlusNonformat"/>
    <w:uiPriority w:val="99"/>
    <w:rsid w:val="00D35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footer"/>
    <w:basedOn w:val="a"/>
    <w:link w:val="af6"/>
    <w:uiPriority w:val="99"/>
    <w:rsid w:val="00D354E8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D354E8"/>
    <w:rPr>
      <w:sz w:val="24"/>
      <w:szCs w:val="24"/>
    </w:rPr>
  </w:style>
  <w:style w:type="character" w:styleId="af7">
    <w:name w:val="page number"/>
    <w:basedOn w:val="a0"/>
    <w:rsid w:val="00D354E8"/>
  </w:style>
  <w:style w:type="paragraph" w:customStyle="1" w:styleId="docdata">
    <w:name w:val="docdata"/>
    <w:aliases w:val="docy,v5,67494,bqiaagaaeyqcaaagiaiaaamnbweabrshaqaaaaaaaaaaaaaaaaaaaaaaaaaaaaaaaaaaaaaaaaaaaaaaaaaaaaaaaaaaaaaaaaaaaaaaaaaaaaaaaaaaaaaaaaaaaaaaaaaaaaaaaaaaaaaaaaaaaaaaaaaaaaaaaaaaaaaaaaaaaaaaaaaaaaaaaaaaaaaaaaaaaaaaaaaaaaaaaaaaaaaaaaaaaaaaaaaaaaa"/>
    <w:basedOn w:val="a"/>
    <w:rsid w:val="004F661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8">
    <w:name w:val="header"/>
    <w:basedOn w:val="a"/>
    <w:link w:val="af9"/>
    <w:uiPriority w:val="99"/>
    <w:unhideWhenUsed/>
    <w:rsid w:val="00EE32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E329D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a">
    <w:name w:val="Balloon Text"/>
    <w:basedOn w:val="a"/>
    <w:link w:val="afb"/>
    <w:uiPriority w:val="99"/>
    <w:semiHidden/>
    <w:unhideWhenUsed/>
    <w:rsid w:val="00197227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97227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65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1">
    <w:name w:val="heading 1"/>
    <w:basedOn w:val="a"/>
    <w:next w:val="a"/>
    <w:link w:val="10"/>
    <w:uiPriority w:val="99"/>
    <w:qFormat/>
    <w:rsid w:val="009C1A84"/>
    <w:pPr>
      <w:widowControl/>
      <w:suppressAutoHyphens w:val="0"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Arial" w:eastAsia="Times New Roman" w:hAnsi="Arial" w:cs="Arial"/>
      <w:b/>
      <w:bCs/>
      <w:color w:val="26282F"/>
      <w:kern w:val="0"/>
      <w:lang w:val="ru-RU" w:eastAsia="ru-RU" w:bidi="ar-SA"/>
    </w:rPr>
  </w:style>
  <w:style w:type="paragraph" w:styleId="7">
    <w:name w:val="heading 7"/>
    <w:basedOn w:val="a"/>
    <w:next w:val="a"/>
    <w:link w:val="70"/>
    <w:semiHidden/>
    <w:unhideWhenUsed/>
    <w:qFormat/>
    <w:rsid w:val="00D354E8"/>
    <w:pPr>
      <w:widowControl/>
      <w:suppressAutoHyphens w:val="0"/>
      <w:spacing w:before="240" w:after="60"/>
      <w:textAlignment w:val="auto"/>
      <w:outlineLvl w:val="6"/>
    </w:pPr>
    <w:rPr>
      <w:rFonts w:ascii="Calibri" w:eastAsia="Times New Roman" w:hAnsi="Calibri" w:cs="Times New Roman"/>
      <w:kern w:val="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F0659"/>
    <w:rPr>
      <w:rFonts w:ascii="OpenSymbol" w:eastAsia="OpenSymbol" w:hAnsi="OpenSymbol" w:cs="OpenSymbol"/>
    </w:rPr>
  </w:style>
  <w:style w:type="character" w:customStyle="1" w:styleId="WW8Num2z0">
    <w:name w:val="WW8Num2z0"/>
    <w:rsid w:val="009F0659"/>
    <w:rPr>
      <w:rFonts w:ascii="OpenSymbol" w:eastAsia="OpenSymbol" w:hAnsi="OpenSymbol" w:cs="OpenSymbol"/>
    </w:rPr>
  </w:style>
  <w:style w:type="character" w:customStyle="1" w:styleId="WW8Num2z2">
    <w:name w:val="WW8Num2z2"/>
    <w:rsid w:val="009F0659"/>
  </w:style>
  <w:style w:type="character" w:customStyle="1" w:styleId="WW8Num2z3">
    <w:name w:val="WW8Num2z3"/>
    <w:rsid w:val="009F0659"/>
  </w:style>
  <w:style w:type="character" w:customStyle="1" w:styleId="WW8Num2z4">
    <w:name w:val="WW8Num2z4"/>
    <w:rsid w:val="009F0659"/>
  </w:style>
  <w:style w:type="character" w:customStyle="1" w:styleId="WW8Num2z5">
    <w:name w:val="WW8Num2z5"/>
    <w:rsid w:val="009F0659"/>
  </w:style>
  <w:style w:type="character" w:customStyle="1" w:styleId="WW8Num2z6">
    <w:name w:val="WW8Num2z6"/>
    <w:rsid w:val="009F0659"/>
  </w:style>
  <w:style w:type="character" w:customStyle="1" w:styleId="WW8Num2z7">
    <w:name w:val="WW8Num2z7"/>
    <w:rsid w:val="009F0659"/>
  </w:style>
  <w:style w:type="character" w:customStyle="1" w:styleId="WW8Num2z8">
    <w:name w:val="WW8Num2z8"/>
    <w:rsid w:val="009F0659"/>
  </w:style>
  <w:style w:type="character" w:customStyle="1" w:styleId="WW8Num3z0">
    <w:name w:val="WW8Num3z0"/>
    <w:rsid w:val="009F0659"/>
    <w:rPr>
      <w:rFonts w:ascii="OpenSymbol" w:eastAsia="OpenSymbol" w:hAnsi="OpenSymbol" w:cs="OpenSymbol"/>
    </w:rPr>
  </w:style>
  <w:style w:type="character" w:customStyle="1" w:styleId="WW8Num4z0">
    <w:name w:val="WW8Num4z0"/>
    <w:rsid w:val="009F0659"/>
    <w:rPr>
      <w:rFonts w:eastAsia="Times New Roman" w:cs="Times New Roman"/>
      <w:b/>
      <w:bCs/>
      <w:lang w:val="ru-RU"/>
    </w:rPr>
  </w:style>
  <w:style w:type="character" w:customStyle="1" w:styleId="WW8Num5z0">
    <w:name w:val="WW8Num5z0"/>
    <w:rsid w:val="009F0659"/>
    <w:rPr>
      <w:b/>
      <w:bCs/>
    </w:rPr>
  </w:style>
  <w:style w:type="character" w:customStyle="1" w:styleId="WW8Num6z0">
    <w:name w:val="WW8Num6z0"/>
    <w:rsid w:val="009F0659"/>
    <w:rPr>
      <w:rFonts w:ascii="OpenSymbol" w:eastAsia="OpenSymbol" w:hAnsi="OpenSymbol" w:cs="OpenSymbol"/>
    </w:rPr>
  </w:style>
  <w:style w:type="character" w:customStyle="1" w:styleId="WW8Num6z1">
    <w:name w:val="WW8Num6z1"/>
    <w:rsid w:val="009F0659"/>
  </w:style>
  <w:style w:type="character" w:customStyle="1" w:styleId="WW8Num6z2">
    <w:name w:val="WW8Num6z2"/>
    <w:rsid w:val="009F0659"/>
  </w:style>
  <w:style w:type="character" w:customStyle="1" w:styleId="WW8Num6z3">
    <w:name w:val="WW8Num6z3"/>
    <w:rsid w:val="009F0659"/>
  </w:style>
  <w:style w:type="character" w:customStyle="1" w:styleId="WW8Num6z4">
    <w:name w:val="WW8Num6z4"/>
    <w:rsid w:val="009F0659"/>
  </w:style>
  <w:style w:type="character" w:customStyle="1" w:styleId="WW8Num6z5">
    <w:name w:val="WW8Num6z5"/>
    <w:rsid w:val="009F0659"/>
  </w:style>
  <w:style w:type="character" w:customStyle="1" w:styleId="WW8Num6z6">
    <w:name w:val="WW8Num6z6"/>
    <w:rsid w:val="009F0659"/>
  </w:style>
  <w:style w:type="character" w:customStyle="1" w:styleId="WW8Num6z7">
    <w:name w:val="WW8Num6z7"/>
    <w:rsid w:val="009F0659"/>
  </w:style>
  <w:style w:type="character" w:customStyle="1" w:styleId="WW8Num6z8">
    <w:name w:val="WW8Num6z8"/>
    <w:rsid w:val="009F0659"/>
  </w:style>
  <w:style w:type="character" w:customStyle="1" w:styleId="WW8Num4z2">
    <w:name w:val="WW8Num4z2"/>
    <w:rsid w:val="009F0659"/>
  </w:style>
  <w:style w:type="character" w:customStyle="1" w:styleId="WW8Num4z3">
    <w:name w:val="WW8Num4z3"/>
    <w:rsid w:val="009F0659"/>
  </w:style>
  <w:style w:type="character" w:customStyle="1" w:styleId="WW8Num4z4">
    <w:name w:val="WW8Num4z4"/>
    <w:rsid w:val="009F0659"/>
  </w:style>
  <w:style w:type="character" w:customStyle="1" w:styleId="WW8Num4z5">
    <w:name w:val="WW8Num4z5"/>
    <w:rsid w:val="009F0659"/>
  </w:style>
  <w:style w:type="character" w:customStyle="1" w:styleId="WW8Num4z6">
    <w:name w:val="WW8Num4z6"/>
    <w:rsid w:val="009F0659"/>
  </w:style>
  <w:style w:type="character" w:customStyle="1" w:styleId="WW8Num4z7">
    <w:name w:val="WW8Num4z7"/>
    <w:rsid w:val="009F0659"/>
  </w:style>
  <w:style w:type="character" w:customStyle="1" w:styleId="WW8Num4z8">
    <w:name w:val="WW8Num4z8"/>
    <w:rsid w:val="009F0659"/>
  </w:style>
  <w:style w:type="character" w:customStyle="1" w:styleId="WW8Num5z2">
    <w:name w:val="WW8Num5z2"/>
    <w:rsid w:val="009F0659"/>
  </w:style>
  <w:style w:type="character" w:customStyle="1" w:styleId="WW8Num5z3">
    <w:name w:val="WW8Num5z3"/>
    <w:rsid w:val="009F0659"/>
  </w:style>
  <w:style w:type="character" w:customStyle="1" w:styleId="WW8Num5z4">
    <w:name w:val="WW8Num5z4"/>
    <w:rsid w:val="009F0659"/>
  </w:style>
  <w:style w:type="character" w:customStyle="1" w:styleId="WW8Num5z5">
    <w:name w:val="WW8Num5z5"/>
    <w:rsid w:val="009F0659"/>
  </w:style>
  <w:style w:type="character" w:customStyle="1" w:styleId="WW8Num5z6">
    <w:name w:val="WW8Num5z6"/>
    <w:rsid w:val="009F0659"/>
  </w:style>
  <w:style w:type="character" w:customStyle="1" w:styleId="WW8Num5z7">
    <w:name w:val="WW8Num5z7"/>
    <w:rsid w:val="009F0659"/>
  </w:style>
  <w:style w:type="character" w:customStyle="1" w:styleId="WW8Num5z8">
    <w:name w:val="WW8Num5z8"/>
    <w:rsid w:val="009F0659"/>
  </w:style>
  <w:style w:type="character" w:customStyle="1" w:styleId="WW8Num7z0">
    <w:name w:val="WW8Num7z0"/>
    <w:rsid w:val="009F0659"/>
    <w:rPr>
      <w:rFonts w:ascii="OpenSymbol" w:eastAsia="OpenSymbol" w:hAnsi="OpenSymbol" w:cs="OpenSymbol"/>
    </w:rPr>
  </w:style>
  <w:style w:type="character" w:customStyle="1" w:styleId="WW8Num8z0">
    <w:name w:val="WW8Num8z0"/>
    <w:rsid w:val="009F0659"/>
    <w:rPr>
      <w:rFonts w:ascii="OpenSymbol" w:eastAsia="OpenSymbol" w:hAnsi="OpenSymbol" w:cs="OpenSymbol"/>
      <w:lang w:val="en-US"/>
    </w:rPr>
  </w:style>
  <w:style w:type="character" w:customStyle="1" w:styleId="WW8Num9z0">
    <w:name w:val="WW8Num9z0"/>
    <w:rsid w:val="009F0659"/>
    <w:rPr>
      <w:rFonts w:ascii="OpenSymbol" w:eastAsia="OpenSymbol" w:hAnsi="OpenSymbol" w:cs="OpenSymbol"/>
    </w:rPr>
  </w:style>
  <w:style w:type="character" w:customStyle="1" w:styleId="WW8Num10z0">
    <w:name w:val="WW8Num10z0"/>
    <w:rsid w:val="009F0659"/>
    <w:rPr>
      <w:rFonts w:ascii="OpenSymbol" w:eastAsia="OpenSymbol" w:hAnsi="OpenSymbol" w:cs="OpenSymbol"/>
    </w:rPr>
  </w:style>
  <w:style w:type="character" w:customStyle="1" w:styleId="11">
    <w:name w:val="Основной шрифт абзаца1"/>
    <w:rsid w:val="009F0659"/>
  </w:style>
  <w:style w:type="character" w:customStyle="1" w:styleId="NumberingSymbols">
    <w:name w:val="Numbering Symbols"/>
    <w:rsid w:val="009F0659"/>
    <w:rPr>
      <w:b/>
      <w:bCs/>
    </w:rPr>
  </w:style>
  <w:style w:type="character" w:customStyle="1" w:styleId="BulletSymbols">
    <w:name w:val="Bullet Symbols"/>
    <w:rsid w:val="009F0659"/>
    <w:rPr>
      <w:rFonts w:ascii="OpenSymbol" w:eastAsia="OpenSymbol" w:hAnsi="OpenSymbol" w:cs="OpenSymbol"/>
    </w:rPr>
  </w:style>
  <w:style w:type="character" w:customStyle="1" w:styleId="Internetlink">
    <w:name w:val="Internet link"/>
    <w:rsid w:val="009F0659"/>
    <w:rPr>
      <w:color w:val="000080"/>
      <w:u w:val="single"/>
    </w:rPr>
  </w:style>
  <w:style w:type="character" w:styleId="a3">
    <w:name w:val="Hyperlink"/>
    <w:rsid w:val="009F0659"/>
    <w:rPr>
      <w:color w:val="0563C1"/>
      <w:u w:val="single"/>
    </w:rPr>
  </w:style>
  <w:style w:type="character" w:customStyle="1" w:styleId="12">
    <w:name w:val="Знак Знак1"/>
    <w:rsid w:val="009F0659"/>
    <w:rPr>
      <w:rFonts w:ascii="Cambria" w:hAnsi="Cambria" w:cs="Cambria"/>
      <w:b/>
      <w:bCs/>
      <w:kern w:val="1"/>
      <w:sz w:val="32"/>
      <w:szCs w:val="32"/>
    </w:rPr>
  </w:style>
  <w:style w:type="character" w:customStyle="1" w:styleId="13">
    <w:name w:val="Название Знак1"/>
    <w:rsid w:val="009F0659"/>
    <w:rPr>
      <w:rFonts w:ascii="Calibri Light" w:eastAsia="Times New Roman" w:hAnsi="Calibri Light" w:cs="Times New Roman"/>
      <w:spacing w:val="-10"/>
      <w:kern w:val="1"/>
      <w:sz w:val="56"/>
      <w:szCs w:val="56"/>
    </w:rPr>
  </w:style>
  <w:style w:type="character" w:customStyle="1" w:styleId="a4">
    <w:name w:val="Знак Знак"/>
    <w:rsid w:val="009F0659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14">
    <w:name w:val="Заголовок1"/>
    <w:basedOn w:val="a"/>
    <w:next w:val="a5"/>
    <w:rsid w:val="009F065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F0659"/>
    <w:pPr>
      <w:spacing w:after="120"/>
    </w:pPr>
  </w:style>
  <w:style w:type="paragraph" w:styleId="a6">
    <w:name w:val="List"/>
    <w:basedOn w:val="Textbody"/>
    <w:rsid w:val="009F0659"/>
  </w:style>
  <w:style w:type="paragraph" w:customStyle="1" w:styleId="15">
    <w:name w:val="Название1"/>
    <w:basedOn w:val="a"/>
    <w:rsid w:val="009F0659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9F0659"/>
    <w:pPr>
      <w:suppressLineNumbers/>
    </w:pPr>
    <w:rPr>
      <w:rFonts w:cs="Mangal"/>
    </w:rPr>
  </w:style>
  <w:style w:type="paragraph" w:customStyle="1" w:styleId="Standard">
    <w:name w:val="Standard"/>
    <w:rsid w:val="009F0659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9F0659"/>
    <w:pPr>
      <w:spacing w:after="120"/>
    </w:pPr>
  </w:style>
  <w:style w:type="paragraph" w:customStyle="1" w:styleId="Heading">
    <w:name w:val="Heading"/>
    <w:basedOn w:val="Standard"/>
    <w:next w:val="Textbody"/>
    <w:rsid w:val="009F06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17">
    <w:name w:val="Название объекта1"/>
    <w:basedOn w:val="Standard"/>
    <w:rsid w:val="009F06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F0659"/>
    <w:pPr>
      <w:suppressLineNumbers/>
    </w:pPr>
  </w:style>
  <w:style w:type="paragraph" w:customStyle="1" w:styleId="TableContents">
    <w:name w:val="Table Contents"/>
    <w:basedOn w:val="Standard"/>
    <w:rsid w:val="009F0659"/>
    <w:pPr>
      <w:suppressLineNumbers/>
    </w:pPr>
  </w:style>
  <w:style w:type="paragraph" w:customStyle="1" w:styleId="TableHeading">
    <w:name w:val="Table Heading"/>
    <w:basedOn w:val="TableContents"/>
    <w:rsid w:val="009F065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9F0659"/>
  </w:style>
  <w:style w:type="paragraph" w:styleId="a7">
    <w:name w:val="Title"/>
    <w:basedOn w:val="a"/>
    <w:next w:val="a8"/>
    <w:qFormat/>
    <w:rsid w:val="009F0659"/>
    <w:pPr>
      <w:widowControl/>
      <w:suppressAutoHyphens w:val="0"/>
      <w:jc w:val="center"/>
      <w:textAlignment w:val="auto"/>
    </w:pPr>
    <w:rPr>
      <w:rFonts w:ascii="Cambria" w:hAnsi="Cambria" w:cs="Cambria"/>
      <w:b/>
      <w:bCs/>
      <w:sz w:val="32"/>
      <w:szCs w:val="32"/>
    </w:rPr>
  </w:style>
  <w:style w:type="paragraph" w:styleId="a8">
    <w:name w:val="Subtitle"/>
    <w:basedOn w:val="a"/>
    <w:next w:val="a"/>
    <w:qFormat/>
    <w:rsid w:val="009F0659"/>
    <w:p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a9">
    <w:name w:val="Содержимое таблицы"/>
    <w:basedOn w:val="a"/>
    <w:rsid w:val="009F0659"/>
    <w:pPr>
      <w:suppressLineNumbers/>
    </w:pPr>
  </w:style>
  <w:style w:type="paragraph" w:customStyle="1" w:styleId="aa">
    <w:name w:val="Заголовок таблицы"/>
    <w:basedOn w:val="a9"/>
    <w:rsid w:val="009F0659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9F0659"/>
  </w:style>
  <w:style w:type="character" w:customStyle="1" w:styleId="ac">
    <w:name w:val="Цветовое выделение"/>
    <w:rsid w:val="00E07216"/>
    <w:rPr>
      <w:b/>
      <w:color w:val="26282F"/>
    </w:rPr>
  </w:style>
  <w:style w:type="table" w:styleId="ad">
    <w:name w:val="Table Grid"/>
    <w:basedOn w:val="a1"/>
    <w:uiPriority w:val="59"/>
    <w:rsid w:val="00E07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2">
    <w:name w:val="[d2екст"/>
    <w:basedOn w:val="Standard"/>
    <w:rsid w:val="005F44BE"/>
    <w:pPr>
      <w:autoSpaceDN w:val="0"/>
      <w:snapToGrid w:val="0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styleId="ae">
    <w:name w:val="List Paragraph"/>
    <w:basedOn w:val="a"/>
    <w:uiPriority w:val="34"/>
    <w:qFormat/>
    <w:rsid w:val="00F431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C1A84"/>
    <w:rPr>
      <w:rFonts w:ascii="Arial" w:hAnsi="Arial" w:cs="Arial"/>
      <w:b/>
      <w:bCs/>
      <w:color w:val="26282F"/>
      <w:sz w:val="24"/>
      <w:szCs w:val="24"/>
    </w:rPr>
  </w:style>
  <w:style w:type="character" w:customStyle="1" w:styleId="af">
    <w:name w:val="Гипертекстовая ссылка"/>
    <w:basedOn w:val="ac"/>
    <w:uiPriority w:val="99"/>
    <w:rsid w:val="005E48FC"/>
    <w:rPr>
      <w:b/>
      <w:color w:val="106BBE"/>
    </w:rPr>
  </w:style>
  <w:style w:type="paragraph" w:styleId="af0">
    <w:name w:val="Normal (Web)"/>
    <w:basedOn w:val="a"/>
    <w:uiPriority w:val="99"/>
    <w:semiHidden/>
    <w:unhideWhenUsed/>
    <w:rsid w:val="000A6CA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f1">
    <w:name w:val="Emphasis"/>
    <w:basedOn w:val="a0"/>
    <w:uiPriority w:val="20"/>
    <w:qFormat/>
    <w:rsid w:val="000A6CA8"/>
    <w:rPr>
      <w:i/>
      <w:iCs/>
    </w:rPr>
  </w:style>
  <w:style w:type="character" w:styleId="af2">
    <w:name w:val="Strong"/>
    <w:basedOn w:val="a0"/>
    <w:qFormat/>
    <w:rsid w:val="00B23CBD"/>
    <w:rPr>
      <w:b/>
      <w:bCs/>
    </w:rPr>
  </w:style>
  <w:style w:type="paragraph" w:customStyle="1" w:styleId="18">
    <w:name w:val="Обычный (веб)1"/>
    <w:basedOn w:val="a"/>
    <w:rsid w:val="00142610"/>
    <w:pPr>
      <w:widowControl/>
      <w:spacing w:before="28" w:after="28"/>
      <w:textAlignment w:val="auto"/>
    </w:pPr>
    <w:rPr>
      <w:rFonts w:eastAsia="Times New Roman" w:cs="Times New Roman"/>
      <w:color w:val="00000A"/>
      <w:lang w:val="ru-RU" w:eastAsia="ar-SA" w:bidi="ar-SA"/>
    </w:rPr>
  </w:style>
  <w:style w:type="paragraph" w:customStyle="1" w:styleId="af3">
    <w:basedOn w:val="a"/>
    <w:next w:val="af0"/>
    <w:rsid w:val="00DB1349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af4">
    <w:basedOn w:val="a"/>
    <w:next w:val="af0"/>
    <w:rsid w:val="00DB1349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ConsPlusNormal">
    <w:name w:val="ConsPlusNormal"/>
    <w:link w:val="ConsPlusNormal0"/>
    <w:rsid w:val="003912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91208"/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D354E8"/>
    <w:rPr>
      <w:rFonts w:ascii="Calibri" w:hAnsi="Calibri"/>
      <w:sz w:val="24"/>
      <w:szCs w:val="24"/>
    </w:rPr>
  </w:style>
  <w:style w:type="paragraph" w:customStyle="1" w:styleId="ConsPlusNonformat">
    <w:name w:val="ConsPlusNonformat"/>
    <w:uiPriority w:val="99"/>
    <w:rsid w:val="00D354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footer"/>
    <w:basedOn w:val="a"/>
    <w:link w:val="af6"/>
    <w:uiPriority w:val="99"/>
    <w:rsid w:val="00D354E8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eastAsia="Times New Roman" w:cs="Times New Roman"/>
      <w:kern w:val="0"/>
      <w:lang w:bidi="ar-SA"/>
    </w:rPr>
  </w:style>
  <w:style w:type="character" w:customStyle="1" w:styleId="af6">
    <w:name w:val="Нижний колонтитул Знак"/>
    <w:basedOn w:val="a0"/>
    <w:link w:val="af5"/>
    <w:uiPriority w:val="99"/>
    <w:rsid w:val="00D354E8"/>
    <w:rPr>
      <w:sz w:val="24"/>
      <w:szCs w:val="24"/>
    </w:rPr>
  </w:style>
  <w:style w:type="character" w:styleId="af7">
    <w:name w:val="page number"/>
    <w:basedOn w:val="a0"/>
    <w:rsid w:val="00D354E8"/>
  </w:style>
  <w:style w:type="paragraph" w:customStyle="1" w:styleId="docdata">
    <w:name w:val="docdata"/>
    <w:aliases w:val="docy,v5,67494,bqiaagaaeyqcaaagiaiaaamnbweabrshaqaaaaaaaaaaaaaaaaaaaaaaaaaaaaaaaaaaaaaaaaaaaaaaaaaaaaaaaaaaaaaaaaaaaaaaaaaaaaaaaaaaaaaaaaaaaaaaaaaaaaaaaaaaaaaaaaaaaaaaaaaaaaaaaaaaaaaaaaaaaaaaaaaaaaaaaaaaaaaaaaaaaaaaaaaaaaaaaaaaaaaaaaaaaaaaaaaaaaa"/>
    <w:basedOn w:val="a"/>
    <w:rsid w:val="004F6618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f8">
    <w:name w:val="header"/>
    <w:basedOn w:val="a"/>
    <w:link w:val="af9"/>
    <w:uiPriority w:val="99"/>
    <w:unhideWhenUsed/>
    <w:rsid w:val="00EE329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EE329D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a">
    <w:name w:val="Balloon Text"/>
    <w:basedOn w:val="a"/>
    <w:link w:val="afb"/>
    <w:uiPriority w:val="99"/>
    <w:semiHidden/>
    <w:unhideWhenUsed/>
    <w:rsid w:val="00197227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97227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consultantplus://offline/ref=0E9463DF4040EB9D46295E55EF17DF390BEBA42C619C0DBCD4738B2D9C7C46A82C4452808DF04BA724BEAFA216oFuFJ" TargetMode="External"/><Relationship Id="rId18" Type="http://schemas.openxmlformats.org/officeDocument/2006/relationships/hyperlink" Target="consultantplus://offline/ref=157C19625EAA93EE8B2BCB252571B0A395C0DE8F2DCBABEE04D92ACF11C6CC0F6CE42639D5F3A373C4D3747272F5801C8AB3086A44435E67RER2J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57C19625EAA93EE8B2BCB252571B0A395C0DE8F2DCBABEE04D92ACF11C6CC0F6CE42639D5F3A373C4D3747272F5801C8AB3086A44435E67RER2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41C03C51849559F0330B81FCAAF339B2A8BBE1D21F148FEDB97B9A2FHCI" TargetMode="External"/><Relationship Id="rId17" Type="http://schemas.openxmlformats.org/officeDocument/2006/relationships/hyperlink" Target="consultantplus://offline/ref=157C19625EAA93EE8B2BCB252571B0A395C0DE8F2DCBABEE04D92ACF11C6CC0F6CE42639D5F3A373C4D3747272F5801C8AB3086A44435E67RER2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12864/a2588b2a1374c05e0939bb4df8e54fc0dfd6e000/" TargetMode="External"/><Relationship Id="rId20" Type="http://schemas.openxmlformats.org/officeDocument/2006/relationships/hyperlink" Target="consultantplus://offline/ref=157C19625EAA93EE8B2BCB252571B0A395C0DE8F2DCBABEE04D92ACF11C6CC0F6CE42639D5F3A373C4D3747272F5801C8AB3086A44435E67RER2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41C03C51849559F0330B81FCAAF339BBA8B3E3D3114985E5E07798FB8FC9575DB6B959F7A81BD527H4I" TargetMode="External"/><Relationship Id="rId24" Type="http://schemas.openxmlformats.org/officeDocument/2006/relationships/hyperlink" Target="mailto:ns.mikhaylova@mfc.psk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12864/a593eaab768d34bf2d7419322eac79481e73cf03/" TargetMode="External"/><Relationship Id="rId23" Type="http://schemas.openxmlformats.org/officeDocument/2006/relationships/hyperlink" Target="mailto:kultura@krasnogorodsk.reg60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541C03C51849559F0330B81FCAAF339BBA9BCE2D7104985E5E07798FB8FC9575DB6B959F7A818DC27H7I" TargetMode="External"/><Relationship Id="rId19" Type="http://schemas.openxmlformats.org/officeDocument/2006/relationships/hyperlink" Target="consultantplus://offline/ref=157C19625EAA93EE8B2BCB252571B0A395C0DE8F2DCBABEE04D92ACF11C6CC0F6CE42639D5F3A373C4D3747272F5801C8AB3086A44435E67RER2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ltura@krasnogorodsk.reg60.ru" TargetMode="External"/><Relationship Id="rId14" Type="http://schemas.openxmlformats.org/officeDocument/2006/relationships/hyperlink" Target="https://www.consultant.ru/document/cons_doc_LAW_412864/a2588b2a1374c05e0939bb4df8e54fc0dfd6e000/" TargetMode="External"/><Relationship Id="rId22" Type="http://schemas.openxmlformats.org/officeDocument/2006/relationships/footer" Target="foot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BA69-E8C7-490A-BA6C-77C7D953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9307</Words>
  <Characters>53050</Characters>
  <Application>Microsoft Office Word</Application>
  <DocSecurity>0</DocSecurity>
  <Lines>442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ПСКОВСКАЯ ОБЛАСТЬ</vt:lpstr>
      <vt:lpstr>        2.7.1. Для получения муниципальной услуги заявитель представляет следующие докум</vt:lpstr>
      <vt:lpstr>        1) при присвоении спортивных разрядов: </vt:lpstr>
      <vt:lpstr>        Заявитель (представитель заявителя) обращается с представлением (далее- Представ</vt:lpstr>
      <vt:lpstr>        К представлению прилагаются следующие документы:</vt:lpstr>
      <vt:lpstr>        1) при присвоении спортивных разрядов: </vt:lpstr>
      <vt:lpstr>    2.10. Размер платы, взимаемый с заявителя при предоставлении муниципальной услуг</vt:lpstr>
      <vt:lpstr>    </vt:lpstr>
    </vt:vector>
  </TitlesOfParts>
  <Company>Администрация Красногородск</Company>
  <LinksUpToDate>false</LinksUpToDate>
  <CharactersWithSpaces>62233</CharactersWithSpaces>
  <SharedDoc>false</SharedDoc>
  <HLinks>
    <vt:vector size="114" baseType="variant">
      <vt:variant>
        <vt:i4>458820</vt:i4>
      </vt:variant>
      <vt:variant>
        <vt:i4>54</vt:i4>
      </vt:variant>
      <vt:variant>
        <vt:i4>0</vt:i4>
      </vt:variant>
      <vt:variant>
        <vt:i4>5</vt:i4>
      </vt:variant>
      <vt:variant>
        <vt:lpwstr>http://krasnogorodsk.pskovedu.ru/</vt:lpwstr>
      </vt:variant>
      <vt:variant>
        <vt:lpwstr/>
      </vt:variant>
      <vt:variant>
        <vt:i4>852017</vt:i4>
      </vt:variant>
      <vt:variant>
        <vt:i4>51</vt:i4>
      </vt:variant>
      <vt:variant>
        <vt:i4>0</vt:i4>
      </vt:variant>
      <vt:variant>
        <vt:i4>5</vt:i4>
      </vt:variant>
      <vt:variant>
        <vt:lpwstr>mailto:org75@pskovedu.ru</vt:lpwstr>
      </vt:variant>
      <vt:variant>
        <vt:lpwstr/>
      </vt:variant>
      <vt:variant>
        <vt:i4>6422559</vt:i4>
      </vt:variant>
      <vt:variant>
        <vt:i4>48</vt:i4>
      </vt:variant>
      <vt:variant>
        <vt:i4>0</vt:i4>
      </vt:variant>
      <vt:variant>
        <vt:i4>5</vt:i4>
      </vt:variant>
      <vt:variant>
        <vt:lpwstr>mailto:org262@pskovedu.ru</vt:lpwstr>
      </vt:variant>
      <vt:variant>
        <vt:lpwstr/>
      </vt:variant>
      <vt:variant>
        <vt:i4>3997709</vt:i4>
      </vt:variant>
      <vt:variant>
        <vt:i4>45</vt:i4>
      </vt:variant>
      <vt:variant>
        <vt:i4>0</vt:i4>
      </vt:variant>
      <vt:variant>
        <vt:i4>5</vt:i4>
      </vt:variant>
      <vt:variant>
        <vt:lpwstr>mailto:org2095@pskovedu.ru</vt:lpwstr>
      </vt:variant>
      <vt:variant>
        <vt:lpwstr/>
      </vt:variant>
      <vt:variant>
        <vt:i4>3997709</vt:i4>
      </vt:variant>
      <vt:variant>
        <vt:i4>42</vt:i4>
      </vt:variant>
      <vt:variant>
        <vt:i4>0</vt:i4>
      </vt:variant>
      <vt:variant>
        <vt:i4>5</vt:i4>
      </vt:variant>
      <vt:variant>
        <vt:lpwstr>mailto:org2095@pskovedu.ru</vt:lpwstr>
      </vt:variant>
      <vt:variant>
        <vt:lpwstr/>
      </vt:variant>
      <vt:variant>
        <vt:i4>5963808</vt:i4>
      </vt:variant>
      <vt:variant>
        <vt:i4>39</vt:i4>
      </vt:variant>
      <vt:variant>
        <vt:i4>0</vt:i4>
      </vt:variant>
      <vt:variant>
        <vt:i4>5</vt:i4>
      </vt:variant>
      <vt:variant>
        <vt:lpwstr>mailto:edu@krasnogorodsk.reg60.ru</vt:lpwstr>
      </vt:variant>
      <vt:variant>
        <vt:lpwstr/>
      </vt:variant>
      <vt:variant>
        <vt:i4>6553660</vt:i4>
      </vt:variant>
      <vt:variant>
        <vt:i4>36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6946873</vt:i4>
      </vt:variant>
      <vt:variant>
        <vt:i4>33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6946864</vt:i4>
      </vt:variant>
      <vt:variant>
        <vt:i4>30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  <vt:variant>
        <vt:i4>6684710</vt:i4>
      </vt:variant>
      <vt:variant>
        <vt:i4>27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6946859</vt:i4>
      </vt:variant>
      <vt:variant>
        <vt:i4>24</vt:i4>
      </vt:variant>
      <vt:variant>
        <vt:i4>0</vt:i4>
      </vt:variant>
      <vt:variant>
        <vt:i4>5</vt:i4>
      </vt:variant>
      <vt:variant>
        <vt:lpwstr>garantf1://79146.0/</vt:lpwstr>
      </vt:variant>
      <vt:variant>
        <vt:lpwstr/>
      </vt:variant>
      <vt:variant>
        <vt:i4>131144</vt:i4>
      </vt:variant>
      <vt:variant>
        <vt:i4>21</vt:i4>
      </vt:variant>
      <vt:variant>
        <vt:i4>0</vt:i4>
      </vt:variant>
      <vt:variant>
        <vt:i4>5</vt:i4>
      </vt:variant>
      <vt:variant>
        <vt:lpwstr>http://gosuslugi.pskovedu.ru/</vt:lpwstr>
      </vt:variant>
      <vt:variant>
        <vt:lpwstr/>
      </vt:variant>
      <vt:variant>
        <vt:i4>7602205</vt:i4>
      </vt:variant>
      <vt:variant>
        <vt:i4>18</vt:i4>
      </vt:variant>
      <vt:variant>
        <vt:i4>0</vt:i4>
      </vt:variant>
      <vt:variant>
        <vt:i4>5</vt:i4>
      </vt:variant>
      <vt:variant>
        <vt:lpwstr>mailto:edu@krasnogorodsk.regg60.ru</vt:lpwstr>
      </vt:variant>
      <vt:variant>
        <vt:lpwstr/>
      </vt:variant>
      <vt:variant>
        <vt:i4>7602205</vt:i4>
      </vt:variant>
      <vt:variant>
        <vt:i4>15</vt:i4>
      </vt:variant>
      <vt:variant>
        <vt:i4>0</vt:i4>
      </vt:variant>
      <vt:variant>
        <vt:i4>5</vt:i4>
      </vt:variant>
      <vt:variant>
        <vt:lpwstr>mailto:edu@krasnogorodsk.regg60.ru</vt:lpwstr>
      </vt:variant>
      <vt:variant>
        <vt:lpwstr/>
      </vt:variant>
      <vt:variant>
        <vt:i4>7602205</vt:i4>
      </vt:variant>
      <vt:variant>
        <vt:i4>12</vt:i4>
      </vt:variant>
      <vt:variant>
        <vt:i4>0</vt:i4>
      </vt:variant>
      <vt:variant>
        <vt:i4>5</vt:i4>
      </vt:variant>
      <vt:variant>
        <vt:lpwstr>mailto:edu@krasnogorodsk.regg60.ru</vt:lpwstr>
      </vt:variant>
      <vt:variant>
        <vt:lpwstr/>
      </vt:variant>
      <vt:variant>
        <vt:i4>7602205</vt:i4>
      </vt:variant>
      <vt:variant>
        <vt:i4>9</vt:i4>
      </vt:variant>
      <vt:variant>
        <vt:i4>0</vt:i4>
      </vt:variant>
      <vt:variant>
        <vt:i4>5</vt:i4>
      </vt:variant>
      <vt:variant>
        <vt:lpwstr>mailto:edu@krasnogorodsk.regg60.ru</vt:lpwstr>
      </vt:variant>
      <vt:variant>
        <vt:lpwstr/>
      </vt:variant>
      <vt:variant>
        <vt:i4>7602205</vt:i4>
      </vt:variant>
      <vt:variant>
        <vt:i4>6</vt:i4>
      </vt:variant>
      <vt:variant>
        <vt:i4>0</vt:i4>
      </vt:variant>
      <vt:variant>
        <vt:i4>5</vt:i4>
      </vt:variant>
      <vt:variant>
        <vt:lpwstr>mailto:edu@krasnogorodsk.regg60.ru</vt:lpwstr>
      </vt:variant>
      <vt:variant>
        <vt:lpwstr/>
      </vt:variant>
      <vt:variant>
        <vt:i4>7602205</vt:i4>
      </vt:variant>
      <vt:variant>
        <vt:i4>3</vt:i4>
      </vt:variant>
      <vt:variant>
        <vt:i4>0</vt:i4>
      </vt:variant>
      <vt:variant>
        <vt:i4>5</vt:i4>
      </vt:variant>
      <vt:variant>
        <vt:lpwstr>mailto:edu@krasnogorodsk.regg60.ru</vt:lpwstr>
      </vt:variant>
      <vt:variant>
        <vt:lpwstr/>
      </vt:variant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mailto:edu@krasnogorodsk.regg60.ru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NASTJA</dc:creator>
  <cp:lastModifiedBy>Master</cp:lastModifiedBy>
  <cp:revision>4</cp:revision>
  <cp:lastPrinted>2024-04-16T12:47:00Z</cp:lastPrinted>
  <dcterms:created xsi:type="dcterms:W3CDTF">2024-04-16T12:27:00Z</dcterms:created>
  <dcterms:modified xsi:type="dcterms:W3CDTF">2024-04-16T12:49:00Z</dcterms:modified>
</cp:coreProperties>
</file>