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C2" w:rsidRPr="001C0B01" w:rsidRDefault="008C5CC2" w:rsidP="008C5CC2">
      <w:pPr>
        <w:jc w:val="center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>ПСКОВСКАЯ ОБЛАСТЬ</w:t>
      </w:r>
    </w:p>
    <w:p w:rsidR="008C5CC2" w:rsidRPr="001C0B01" w:rsidRDefault="008C5CC2" w:rsidP="008C5CC2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8C5CC2" w:rsidRPr="001C0B01" w:rsidRDefault="008C5CC2" w:rsidP="008C5CC2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C0B01">
        <w:rPr>
          <w:rFonts w:eastAsia="Times New Roman" w:cs="Times New Roman"/>
          <w:b/>
          <w:szCs w:val="24"/>
          <w:lang w:eastAsia="ru-RU"/>
        </w:rPr>
        <w:t xml:space="preserve">АДМИНИСТРАЦИЯ КРАСНОГОРОДСКОГО </w:t>
      </w:r>
      <w:r>
        <w:rPr>
          <w:rFonts w:eastAsia="Times New Roman" w:cs="Times New Roman"/>
          <w:b/>
          <w:szCs w:val="24"/>
          <w:lang w:eastAsia="ru-RU"/>
        </w:rPr>
        <w:t>МУНИЦИПАЛЬНОГО ОКРУГА</w:t>
      </w:r>
    </w:p>
    <w:p w:rsidR="008C5CC2" w:rsidRPr="001C0B01" w:rsidRDefault="008C5CC2" w:rsidP="008C5CC2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8C5CC2" w:rsidRPr="001C0B01" w:rsidRDefault="008C5CC2" w:rsidP="008C5CC2">
      <w:pPr>
        <w:jc w:val="center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b/>
          <w:szCs w:val="24"/>
          <w:lang w:eastAsia="ru-RU"/>
        </w:rPr>
        <w:t>ПОСТАНОВЛЕНИЕ</w:t>
      </w:r>
    </w:p>
    <w:p w:rsidR="008C5CC2" w:rsidRPr="001C0B01" w:rsidRDefault="008C5CC2" w:rsidP="008C5CC2">
      <w:pPr>
        <w:rPr>
          <w:rFonts w:eastAsia="Times New Roman" w:cs="Times New Roman"/>
          <w:b/>
          <w:szCs w:val="24"/>
          <w:lang w:eastAsia="ru-RU"/>
        </w:rPr>
      </w:pPr>
    </w:p>
    <w:p w:rsidR="008C5CC2" w:rsidRPr="001C0B01" w:rsidRDefault="008C5CC2" w:rsidP="008C5CC2">
      <w:pPr>
        <w:rPr>
          <w:rFonts w:eastAsia="Times New Roman" w:cs="Times New Roman"/>
          <w:szCs w:val="24"/>
          <w:u w:val="single"/>
          <w:lang w:eastAsia="ru-RU"/>
        </w:rPr>
      </w:pPr>
      <w:r w:rsidRPr="001C0B01">
        <w:rPr>
          <w:rFonts w:eastAsia="Times New Roman" w:cs="Times New Roman"/>
          <w:szCs w:val="24"/>
          <w:u w:val="single"/>
          <w:lang w:eastAsia="ru-RU"/>
        </w:rPr>
        <w:t>От</w:t>
      </w:r>
      <w:r w:rsidR="00E17505">
        <w:rPr>
          <w:rFonts w:eastAsia="Times New Roman" w:cs="Times New Roman"/>
          <w:szCs w:val="24"/>
          <w:u w:val="single"/>
          <w:lang w:eastAsia="ru-RU"/>
        </w:rPr>
        <w:t xml:space="preserve"> </w:t>
      </w:r>
      <w:r w:rsidR="008A32FC">
        <w:rPr>
          <w:rFonts w:eastAsia="Times New Roman" w:cs="Times New Roman"/>
          <w:szCs w:val="24"/>
          <w:u w:val="single"/>
          <w:lang w:eastAsia="ru-RU"/>
        </w:rPr>
        <w:t>17.04.2026</w:t>
      </w:r>
      <w:r w:rsidR="00E17505">
        <w:rPr>
          <w:rFonts w:eastAsia="Times New Roman" w:cs="Times New Roman"/>
          <w:szCs w:val="24"/>
          <w:u w:val="single"/>
          <w:lang w:eastAsia="ru-RU"/>
        </w:rPr>
        <w:t xml:space="preserve">  №</w:t>
      </w:r>
      <w:r w:rsidR="008A32FC">
        <w:rPr>
          <w:rFonts w:eastAsia="Times New Roman" w:cs="Times New Roman"/>
          <w:szCs w:val="24"/>
          <w:u w:val="single"/>
          <w:lang w:eastAsia="ru-RU"/>
        </w:rPr>
        <w:t xml:space="preserve"> 273</w:t>
      </w:r>
      <w:r w:rsidR="00E17505">
        <w:rPr>
          <w:rFonts w:eastAsia="Times New Roman" w:cs="Times New Roman"/>
          <w:szCs w:val="24"/>
          <w:u w:val="single"/>
          <w:lang w:eastAsia="ru-RU"/>
        </w:rPr>
        <w:t xml:space="preserve">  </w:t>
      </w:r>
    </w:p>
    <w:p w:rsidR="008C5CC2" w:rsidRPr="001C0B01" w:rsidRDefault="008C5CC2" w:rsidP="008C5CC2">
      <w:pPr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>р. п. Красногородск</w:t>
      </w:r>
    </w:p>
    <w:p w:rsidR="008C5CC2" w:rsidRPr="001C0B01" w:rsidRDefault="008C5CC2" w:rsidP="008C5CC2">
      <w:pPr>
        <w:rPr>
          <w:rFonts w:eastAsia="Times New Roman" w:cs="Times New Roman"/>
          <w:szCs w:val="24"/>
          <w:lang w:eastAsia="ru-RU"/>
        </w:rPr>
      </w:pPr>
    </w:p>
    <w:p w:rsidR="008C5CC2" w:rsidRPr="00546A71" w:rsidRDefault="00E17505" w:rsidP="008C5CC2">
      <w:pPr>
        <w:widowControl w:val="0"/>
        <w:autoSpaceDE w:val="0"/>
        <w:autoSpaceDN w:val="0"/>
        <w:adjustRightInd w:val="0"/>
        <w:ind w:right="4270"/>
        <w:jc w:val="both"/>
        <w:rPr>
          <w:rFonts w:eastAsia="Times New Roman" w:cs="Times New Roman"/>
          <w:color w:val="00000A"/>
          <w:szCs w:val="24"/>
          <w:u w:color="00000A"/>
          <w:lang w:eastAsia="ru-RU"/>
        </w:rPr>
      </w:pPr>
      <w:r w:rsidRPr="00E17505">
        <w:rPr>
          <w:rFonts w:eastAsia="Times New Roman" w:cs="Times New Roman"/>
          <w:color w:val="00000A"/>
          <w:spacing w:val="-14"/>
          <w:szCs w:val="24"/>
          <w:u w:color="00000A"/>
          <w:lang w:eastAsia="ru-RU"/>
        </w:rPr>
        <w:t>О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</w:t>
      </w:r>
    </w:p>
    <w:p w:rsidR="008C5CC2" w:rsidRPr="001C0B01" w:rsidRDefault="008C5CC2" w:rsidP="008C5CC2">
      <w:pPr>
        <w:jc w:val="both"/>
        <w:rPr>
          <w:rFonts w:eastAsia="Times New Roman" w:cs="Times New Roman"/>
          <w:szCs w:val="24"/>
          <w:lang w:eastAsia="ru-RU"/>
        </w:rPr>
      </w:pPr>
    </w:p>
    <w:p w:rsidR="008C5CC2" w:rsidRDefault="008C5CC2" w:rsidP="008C5CC2">
      <w:pPr>
        <w:jc w:val="both"/>
        <w:rPr>
          <w:rFonts w:eastAsia="Times New Roman" w:cs="Times New Roman"/>
          <w:szCs w:val="24"/>
          <w:lang w:eastAsia="ru-RU"/>
        </w:rPr>
      </w:pPr>
    </w:p>
    <w:p w:rsidR="008C5CC2" w:rsidRDefault="005F01F0" w:rsidP="008C5CC2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F01F0">
        <w:rPr>
          <w:rFonts w:cs="Times New Roman"/>
          <w:color w:val="00000A"/>
          <w:szCs w:val="24"/>
          <w:u w:color="00000A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cs="Times New Roman"/>
          <w:color w:val="00000A"/>
          <w:szCs w:val="24"/>
          <w:u w:color="00000A"/>
          <w:lang w:eastAsia="ru-RU"/>
        </w:rPr>
        <w:t xml:space="preserve">, </w:t>
      </w:r>
      <w:r w:rsidR="00E17505">
        <w:rPr>
          <w:rFonts w:eastAsia="Times New Roman" w:cs="Times New Roman"/>
          <w:color w:val="00000A"/>
          <w:szCs w:val="24"/>
          <w:u w:color="00000A"/>
          <w:lang w:eastAsia="ru-RU"/>
        </w:rPr>
        <w:t>Поручением Губернатора Псковской области М.Ю.Ведерникова от 15.04.2026 № МВ/03-293</w:t>
      </w:r>
      <w:r w:rsidR="008C5CC2" w:rsidRPr="00546A71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, </w:t>
      </w:r>
      <w:r w:rsidR="00EA1365" w:rsidRPr="00EA1365">
        <w:rPr>
          <w:rFonts w:cs="Times New Roman"/>
          <w:color w:val="00000A"/>
          <w:szCs w:val="24"/>
          <w:u w:color="00000A"/>
          <w:lang w:eastAsia="ru-RU"/>
        </w:rPr>
        <w:t xml:space="preserve">в целях организации оказания необходимой </w:t>
      </w:r>
      <w:r w:rsidR="00262919" w:rsidRPr="00E17505">
        <w:rPr>
          <w:rFonts w:eastAsia="Times New Roman" w:cs="Times New Roman"/>
          <w:color w:val="00000A"/>
          <w:szCs w:val="24"/>
          <w:u w:color="00000A"/>
          <w:lang w:eastAsia="ru-RU"/>
        </w:rPr>
        <w:t>социальной поддержки и помощи участникам специальной военной операци</w:t>
      </w:r>
      <w:r w:rsidR="00262919">
        <w:rPr>
          <w:rFonts w:eastAsia="Times New Roman" w:cs="Times New Roman"/>
          <w:color w:val="00000A"/>
          <w:szCs w:val="24"/>
          <w:u w:color="00000A"/>
          <w:lang w:eastAsia="ru-RU"/>
        </w:rPr>
        <w:t>и, иным лицам и членам их семей</w:t>
      </w:r>
      <w:bookmarkStart w:id="0" w:name="_GoBack"/>
      <w:bookmarkEnd w:id="0"/>
      <w:proofErr w:type="gramStart"/>
      <w:r w:rsidR="008C5CC2" w:rsidRPr="00EA1365">
        <w:rPr>
          <w:rFonts w:eastAsia="SimSun" w:cs="Mangal"/>
          <w:iCs/>
          <w:kern w:val="1"/>
          <w:szCs w:val="24"/>
          <w:lang w:eastAsia="zh-CN" w:bidi="hi-IN"/>
        </w:rPr>
        <w:t>,</w:t>
      </w:r>
      <w:r w:rsidR="008C5CC2" w:rsidRPr="00546A71">
        <w:rPr>
          <w:rFonts w:eastAsia="Times New Roman" w:cs="Times New Roman"/>
          <w:szCs w:val="24"/>
          <w:lang w:eastAsia="ru-RU"/>
        </w:rPr>
        <w:t>А</w:t>
      </w:r>
      <w:proofErr w:type="gramEnd"/>
      <w:r w:rsidR="008C5CC2" w:rsidRPr="00546A71">
        <w:rPr>
          <w:rFonts w:eastAsia="Times New Roman" w:cs="Times New Roman"/>
          <w:szCs w:val="24"/>
          <w:lang w:eastAsia="ru-RU"/>
        </w:rPr>
        <w:t>дминистрация Красногородского муниципального округа ПОСТАНОВЛЯЕТ:</w:t>
      </w:r>
    </w:p>
    <w:p w:rsidR="00E17505" w:rsidRPr="00E17505" w:rsidRDefault="008C5CC2" w:rsidP="00E17505">
      <w:pPr>
        <w:widowControl w:val="0"/>
        <w:autoSpaceDE w:val="0"/>
        <w:autoSpaceDN w:val="0"/>
        <w:adjustRightInd w:val="0"/>
        <w:ind w:right="-2" w:firstLine="567"/>
        <w:jc w:val="both"/>
        <w:rPr>
          <w:rFonts w:eastAsia="Times New Roman" w:cs="Times New Roman"/>
          <w:color w:val="00000A"/>
          <w:szCs w:val="24"/>
          <w:u w:color="00000A"/>
          <w:lang w:eastAsia="ru-RU"/>
        </w:rPr>
      </w:pPr>
      <w:r w:rsidRPr="00546A71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1. </w:t>
      </w:r>
      <w:r w:rsidR="00E17505" w:rsidRPr="00E17505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Создать </w:t>
      </w:r>
      <w:r w:rsidR="00EA1365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при Администрации Красногородского муниципального округа </w:t>
      </w:r>
      <w:r w:rsidR="00E17505" w:rsidRPr="00E17505">
        <w:rPr>
          <w:rFonts w:eastAsia="Times New Roman" w:cs="Times New Roman"/>
          <w:color w:val="00000A"/>
          <w:szCs w:val="24"/>
          <w:u w:color="00000A"/>
          <w:lang w:eastAsia="ru-RU"/>
        </w:rPr>
        <w:t>межведомственную комиссию по координации оказания необходимой социальной поддержки и помощи участникам специальной военной операци</w:t>
      </w:r>
      <w:r w:rsidR="00EA1365">
        <w:rPr>
          <w:rFonts w:eastAsia="Times New Roman" w:cs="Times New Roman"/>
          <w:color w:val="00000A"/>
          <w:szCs w:val="24"/>
          <w:u w:color="00000A"/>
          <w:lang w:eastAsia="ru-RU"/>
        </w:rPr>
        <w:t>и, иным лицам и членам их семей.</w:t>
      </w:r>
    </w:p>
    <w:p w:rsidR="006E4BC0" w:rsidRPr="006E4BC0" w:rsidRDefault="006E4BC0" w:rsidP="006E4BC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E4BC0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2. Утвердить </w:t>
      </w:r>
      <w:hyperlink w:anchor="sub_2000" w:history="1">
        <w:r w:rsidRPr="006E4BC0">
          <w:rPr>
            <w:rFonts w:ascii="Times New Roman CYR" w:eastAsiaTheme="minorEastAsia" w:hAnsi="Times New Roman CYR" w:cs="Times New Roman CYR"/>
            <w:szCs w:val="24"/>
            <w:lang w:eastAsia="ru-RU"/>
          </w:rPr>
          <w:t>Положение</w:t>
        </w:r>
      </w:hyperlink>
      <w:r w:rsidRPr="006E4BC0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о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в соответствии с  приложением 1 к настоящему постановлению</w:t>
      </w:r>
      <w:r w:rsidRPr="006E4BC0">
        <w:rPr>
          <w:rFonts w:ascii="Times New Roman CYR" w:eastAsiaTheme="minorEastAsia" w:hAnsi="Times New Roman CYR" w:cs="Times New Roman CYR"/>
          <w:szCs w:val="24"/>
          <w:lang w:eastAsia="ru-RU"/>
        </w:rPr>
        <w:t>.</w:t>
      </w:r>
    </w:p>
    <w:p w:rsidR="006E4BC0" w:rsidRPr="006E4BC0" w:rsidRDefault="006E4BC0" w:rsidP="006E4BC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" w:name="sub_3"/>
      <w:r w:rsidRPr="006E4BC0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3. Утвердить </w:t>
      </w:r>
      <w:hyperlink w:anchor="sub_1000" w:history="1">
        <w:r w:rsidRPr="006E4BC0">
          <w:rPr>
            <w:rFonts w:ascii="Times New Roman CYR" w:eastAsiaTheme="minorEastAsia" w:hAnsi="Times New Roman CYR" w:cs="Times New Roman CYR"/>
            <w:szCs w:val="24"/>
            <w:lang w:eastAsia="ru-RU"/>
          </w:rPr>
          <w:t>состав</w:t>
        </w:r>
      </w:hyperlink>
      <w:r w:rsidRPr="006E4BC0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</w:t>
      </w:r>
      <w:bookmarkEnd w:id="1"/>
      <w:r>
        <w:rPr>
          <w:rFonts w:ascii="Times New Roman CYR" w:eastAsiaTheme="minorEastAsia" w:hAnsi="Times New Roman CYR" w:cs="Times New Roman CYR"/>
          <w:szCs w:val="24"/>
          <w:lang w:eastAsia="ru-RU"/>
        </w:rPr>
        <w:t>в соответствии с  приложением 2 к настоящему постановлению</w:t>
      </w:r>
      <w:r w:rsidRPr="006E4BC0">
        <w:rPr>
          <w:rFonts w:ascii="Times New Roman CYR" w:eastAsiaTheme="minorEastAsia" w:hAnsi="Times New Roman CYR" w:cs="Times New Roman CYR"/>
          <w:szCs w:val="24"/>
          <w:lang w:eastAsia="ru-RU"/>
        </w:rPr>
        <w:t>.</w:t>
      </w:r>
    </w:p>
    <w:p w:rsidR="008C5CC2" w:rsidRPr="00546A71" w:rsidRDefault="00EF4856" w:rsidP="006E4BC0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color w:val="00000A"/>
          <w:szCs w:val="24"/>
          <w:u w:color="00000A"/>
          <w:lang w:eastAsia="ru-RU"/>
        </w:rPr>
        <w:t>4</w:t>
      </w:r>
      <w:r w:rsidR="008C5CC2" w:rsidRPr="00546A71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. </w:t>
      </w:r>
      <w:r w:rsidR="008C5CC2">
        <w:rPr>
          <w:rFonts w:eastAsia="SimSun" w:cs="Times New Roman"/>
          <w:kern w:val="1"/>
          <w:szCs w:val="24"/>
          <w:lang w:eastAsia="zh-CN" w:bidi="hi-IN"/>
        </w:rPr>
        <w:t xml:space="preserve">Настоящее постановление подлежит размещению </w:t>
      </w:r>
      <w:r w:rsidR="008C5CC2" w:rsidRPr="008222F6">
        <w:rPr>
          <w:rFonts w:eastAsia="SimSun" w:cs="Times New Roman"/>
          <w:kern w:val="1"/>
          <w:szCs w:val="24"/>
          <w:lang w:eastAsia="zh-CN" w:bidi="hi-IN"/>
        </w:rPr>
        <w:t xml:space="preserve">на официальном сайте </w:t>
      </w:r>
      <w:r w:rsidR="008C5CC2">
        <w:rPr>
          <w:rFonts w:eastAsia="SimSun" w:cs="Times New Roman"/>
          <w:kern w:val="1"/>
          <w:szCs w:val="24"/>
          <w:lang w:eastAsia="zh-CN" w:bidi="hi-IN"/>
        </w:rPr>
        <w:t>Красногородског</w:t>
      </w:r>
      <w:r w:rsidR="008C5CC2" w:rsidRPr="008222F6">
        <w:rPr>
          <w:rFonts w:eastAsia="SimSun" w:cs="Times New Roman"/>
          <w:kern w:val="1"/>
          <w:szCs w:val="24"/>
          <w:lang w:eastAsia="zh-CN" w:bidi="hi-IN"/>
        </w:rPr>
        <w:t xml:space="preserve">о муниципального округа в </w:t>
      </w:r>
      <w:r w:rsidR="008C5CC2">
        <w:rPr>
          <w:rFonts w:eastAsia="SimSun" w:cs="Times New Roman"/>
          <w:kern w:val="1"/>
          <w:szCs w:val="24"/>
          <w:lang w:eastAsia="zh-CN" w:bidi="hi-IN"/>
        </w:rPr>
        <w:t xml:space="preserve">информационно-телекоммуникационной </w:t>
      </w:r>
      <w:r w:rsidR="008C5CC2" w:rsidRPr="008222F6">
        <w:rPr>
          <w:rFonts w:eastAsia="SimSun" w:cs="Times New Roman"/>
          <w:kern w:val="1"/>
          <w:szCs w:val="24"/>
          <w:lang w:eastAsia="zh-CN" w:bidi="hi-IN"/>
        </w:rPr>
        <w:t>сети «Интернет».</w:t>
      </w:r>
    </w:p>
    <w:p w:rsidR="008C5CC2" w:rsidRPr="00546A71" w:rsidRDefault="00EF4856" w:rsidP="008C5CC2">
      <w:pPr>
        <w:widowControl w:val="0"/>
        <w:autoSpaceDE w:val="0"/>
        <w:autoSpaceDN w:val="0"/>
        <w:adjustRightInd w:val="0"/>
        <w:ind w:right="-2" w:firstLine="567"/>
        <w:jc w:val="both"/>
        <w:rPr>
          <w:rFonts w:eastAsia="Times New Roman" w:cs="Times New Roman"/>
          <w:color w:val="00000A"/>
          <w:szCs w:val="24"/>
          <w:u w:color="00000A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5</w:t>
      </w:r>
      <w:r w:rsidR="008C5CC2" w:rsidRPr="00546A71">
        <w:rPr>
          <w:rFonts w:eastAsia="Times New Roman" w:cs="Times New Roman"/>
          <w:szCs w:val="24"/>
          <w:lang w:eastAsia="ru-RU"/>
        </w:rPr>
        <w:t xml:space="preserve">. Настоящее постановление вступает в силу </w:t>
      </w:r>
      <w:r w:rsidR="008C5CC2" w:rsidRPr="00546A71">
        <w:rPr>
          <w:rFonts w:eastAsia="Times New Roman" w:cs="Times New Roman"/>
          <w:bCs/>
          <w:szCs w:val="24"/>
          <w:lang w:eastAsia="ru-RU"/>
        </w:rPr>
        <w:t xml:space="preserve">после егоофициального </w:t>
      </w:r>
      <w:r w:rsidR="008C5CC2">
        <w:rPr>
          <w:rFonts w:eastAsia="Times New Roman" w:cs="Times New Roman"/>
          <w:color w:val="00000A"/>
          <w:szCs w:val="24"/>
          <w:u w:color="00000A"/>
          <w:lang w:eastAsia="ru-RU"/>
        </w:rPr>
        <w:t>подписания</w:t>
      </w:r>
      <w:r w:rsidR="008C5CC2" w:rsidRPr="00546A71">
        <w:rPr>
          <w:rFonts w:eastAsia="Times New Roman" w:cs="Times New Roman"/>
          <w:color w:val="00000A"/>
          <w:szCs w:val="24"/>
          <w:u w:color="00000A"/>
          <w:lang w:eastAsia="ru-RU"/>
        </w:rPr>
        <w:t>.</w:t>
      </w:r>
    </w:p>
    <w:p w:rsidR="008C5CC2" w:rsidRPr="00546A71" w:rsidRDefault="008C5CC2" w:rsidP="008C5CC2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:rsidR="008C5CC2" w:rsidRPr="001C0B01" w:rsidRDefault="008C5CC2" w:rsidP="008C5CC2">
      <w:pPr>
        <w:rPr>
          <w:rFonts w:eastAsia="Times New Roman" w:cs="Times New Roman"/>
          <w:szCs w:val="24"/>
          <w:lang w:eastAsia="ru-RU"/>
        </w:rPr>
      </w:pPr>
    </w:p>
    <w:p w:rsidR="00EF4856" w:rsidRPr="00830B6B" w:rsidRDefault="00EF4856" w:rsidP="00EF4856">
      <w:pPr>
        <w:rPr>
          <w:rFonts w:eastAsia="Times New Roman" w:cs="Times New Roman"/>
          <w:szCs w:val="24"/>
          <w:lang w:eastAsia="ru-RU"/>
        </w:rPr>
      </w:pPr>
      <w:r w:rsidRPr="00830B6B">
        <w:rPr>
          <w:rFonts w:eastAsia="Times New Roman" w:cs="Times New Roman"/>
          <w:szCs w:val="24"/>
          <w:lang w:eastAsia="ru-RU"/>
        </w:rPr>
        <w:t>Глава Красногородского муниципального округа:                                 В.В. Понизовская</w:t>
      </w:r>
    </w:p>
    <w:p w:rsidR="00EF4856" w:rsidRPr="00830B6B" w:rsidRDefault="00EF4856" w:rsidP="00EF4856">
      <w:pPr>
        <w:rPr>
          <w:rFonts w:eastAsia="Times New Roman" w:cs="Times New Roman"/>
          <w:szCs w:val="24"/>
          <w:lang w:eastAsia="ru-RU"/>
        </w:rPr>
      </w:pPr>
    </w:p>
    <w:p w:rsidR="00EF4856" w:rsidRDefault="008A32FC" w:rsidP="008A32FC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Верно                                  А.П.Картель</w:t>
      </w: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EF4856" w:rsidRDefault="00EF4856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8A32FC" w:rsidRDefault="008A32FC" w:rsidP="00FA3BC2">
      <w:pPr>
        <w:jc w:val="right"/>
        <w:rPr>
          <w:rFonts w:eastAsia="Times New Roman" w:cs="Times New Roman"/>
          <w:szCs w:val="24"/>
          <w:lang w:eastAsia="ru-RU"/>
        </w:rPr>
      </w:pPr>
    </w:p>
    <w:p w:rsidR="008C5CC2" w:rsidRDefault="00FA3BC2" w:rsidP="001C4A76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Приложение 1</w:t>
      </w:r>
    </w:p>
    <w:p w:rsidR="00FA3BC2" w:rsidRDefault="00FA3BC2" w:rsidP="00FA3BC2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 постановлению Администрации</w:t>
      </w:r>
    </w:p>
    <w:p w:rsidR="00FA3BC2" w:rsidRDefault="00FA3BC2" w:rsidP="00FA3BC2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Красногородского муниципального округа</w:t>
      </w:r>
    </w:p>
    <w:p w:rsidR="00FA3BC2" w:rsidRPr="009C7C78" w:rsidRDefault="00FA3BC2" w:rsidP="00FA3BC2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от </w:t>
      </w:r>
      <w:r w:rsidR="008A32FC">
        <w:rPr>
          <w:rFonts w:eastAsia="Times New Roman" w:cs="Times New Roman"/>
          <w:szCs w:val="24"/>
          <w:lang w:eastAsia="ru-RU"/>
        </w:rPr>
        <w:t>17.04.2026</w:t>
      </w:r>
      <w:r>
        <w:rPr>
          <w:rFonts w:eastAsia="Times New Roman" w:cs="Times New Roman"/>
          <w:szCs w:val="24"/>
          <w:lang w:eastAsia="ru-RU"/>
        </w:rPr>
        <w:t xml:space="preserve">  №</w:t>
      </w:r>
      <w:r w:rsidR="008A32FC">
        <w:rPr>
          <w:rFonts w:eastAsia="Times New Roman" w:cs="Times New Roman"/>
          <w:szCs w:val="24"/>
          <w:lang w:eastAsia="ru-RU"/>
        </w:rPr>
        <w:t xml:space="preserve"> 273</w:t>
      </w:r>
    </w:p>
    <w:p w:rsidR="002527FA" w:rsidRDefault="002527FA" w:rsidP="00690F75"/>
    <w:p w:rsidR="002527FA" w:rsidRPr="00D01E77" w:rsidRDefault="002527FA" w:rsidP="002527FA">
      <w:pPr>
        <w:jc w:val="center"/>
        <w:rPr>
          <w:b/>
        </w:rPr>
      </w:pPr>
      <w:r w:rsidRPr="00D01E77">
        <w:rPr>
          <w:b/>
        </w:rPr>
        <w:t>Состав</w:t>
      </w:r>
    </w:p>
    <w:p w:rsidR="002527FA" w:rsidRPr="00D01E77" w:rsidRDefault="002527FA" w:rsidP="002527FA">
      <w:pPr>
        <w:jc w:val="center"/>
        <w:rPr>
          <w:b/>
        </w:rPr>
      </w:pPr>
      <w:r w:rsidRPr="00D01E77">
        <w:rPr>
          <w:b/>
        </w:rPr>
        <w:t xml:space="preserve">межведомственной комиссии по координации оказания необходимой социальной поддержки и помощи участникам специальной военной операции, </w:t>
      </w:r>
    </w:p>
    <w:p w:rsidR="002527FA" w:rsidRPr="00D01E77" w:rsidRDefault="002527FA" w:rsidP="002527FA">
      <w:pPr>
        <w:jc w:val="center"/>
        <w:rPr>
          <w:b/>
        </w:rPr>
      </w:pPr>
      <w:r w:rsidRPr="00D01E77">
        <w:rPr>
          <w:b/>
        </w:rPr>
        <w:t>иным лицам и членам их семей</w:t>
      </w:r>
    </w:p>
    <w:p w:rsidR="002527FA" w:rsidRPr="002527FA" w:rsidRDefault="002527FA" w:rsidP="002527FA">
      <w:pPr>
        <w:tabs>
          <w:tab w:val="left" w:pos="2400"/>
        </w:tabs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6559"/>
      </w:tblGrid>
      <w:tr w:rsidR="002527FA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2527FA" w:rsidRPr="002527FA" w:rsidRDefault="002527FA" w:rsidP="0009535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Понизовская Валентина Владимировна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2527FA" w:rsidRPr="002527FA" w:rsidRDefault="002527FA" w:rsidP="009003C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- </w:t>
            </w: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Глава Красногородского муниципального округа</w:t>
            </w:r>
            <w:r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- председатель межведомственной комиссии</w:t>
            </w:r>
          </w:p>
        </w:tc>
      </w:tr>
      <w:tr w:rsidR="002527FA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2527FA" w:rsidRPr="002527FA" w:rsidRDefault="002527FA" w:rsidP="0009535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Бойкова Виктория Никитична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2527FA" w:rsidRPr="002527FA" w:rsidRDefault="002527FA" w:rsidP="009003C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- </w:t>
            </w: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заместитель Главы Администрации Красногородского муниципального округа по социальным вопросам, </w:t>
            </w:r>
            <w:r w:rsidR="007F3F2E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заместитель председателя</w:t>
            </w:r>
            <w:r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межведомственной</w:t>
            </w: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комиссии</w:t>
            </w:r>
          </w:p>
        </w:tc>
      </w:tr>
      <w:tr w:rsidR="007F3F2E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7F3F2E" w:rsidRDefault="007F3F2E" w:rsidP="00EC58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Санчук Светлана Николаевна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7F3F2E" w:rsidRPr="002527FA" w:rsidRDefault="007F3F2E" w:rsidP="009003C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- </w:t>
            </w:r>
            <w:r w:rsidRPr="00D170A0">
              <w:rPr>
                <w:rFonts w:eastAsia="Times New Roman" w:cs="Times New Roman"/>
                <w:szCs w:val="24"/>
                <w:lang w:eastAsia="ru-RU"/>
              </w:rPr>
              <w:t>начальник отдела по культуре и спорту Администрации Красногородского муниципального округа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секретарь </w:t>
            </w:r>
            <w:r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межведомственной</w:t>
            </w: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комиссии</w:t>
            </w:r>
          </w:p>
        </w:tc>
      </w:tr>
      <w:tr w:rsidR="002527FA" w:rsidRPr="002527FA" w:rsidTr="00214B24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7FA" w:rsidRPr="002527FA" w:rsidRDefault="002527FA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2527FA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Cs w:val="24"/>
                <w:lang w:eastAsia="ru-RU"/>
              </w:rPr>
              <w:t>Члены межведомственной комиссии:</w:t>
            </w:r>
          </w:p>
        </w:tc>
      </w:tr>
      <w:tr w:rsidR="00D170A0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D170A0" w:rsidRPr="00214B24" w:rsidRDefault="00D170A0" w:rsidP="00D170A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214B24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Александрова Екатерина Михайловна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D170A0" w:rsidRPr="00214B24" w:rsidRDefault="00D170A0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214B24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- начальник отдела по работе  с молодежью Администрации Красногородского муниципального округа</w:t>
            </w:r>
          </w:p>
        </w:tc>
      </w:tr>
      <w:tr w:rsidR="00214B24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214B24" w:rsidRPr="00214B24" w:rsidRDefault="00214B24" w:rsidP="00214B24">
            <w:pPr>
              <w:widowControl w:val="0"/>
              <w:autoSpaceDE w:val="0"/>
              <w:autoSpaceDN w:val="0"/>
              <w:spacing w:line="264" w:lineRule="auto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214B24">
              <w:rPr>
                <w:szCs w:val="24"/>
              </w:rPr>
              <w:t>Васильева Людмила Анатольевна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214B24" w:rsidRPr="00214B24" w:rsidRDefault="00214B24" w:rsidP="00214B24">
            <w:pPr>
              <w:widowControl w:val="0"/>
              <w:autoSpaceDE w:val="0"/>
              <w:autoSpaceDN w:val="0"/>
              <w:spacing w:line="264" w:lineRule="auto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214B24">
              <w:rPr>
                <w:szCs w:val="24"/>
              </w:rPr>
              <w:t>- начальник городского территориального отдела Администрации Красногородского муниципального округа</w:t>
            </w:r>
          </w:p>
        </w:tc>
      </w:tr>
      <w:tr w:rsidR="002C49C6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2C49C6" w:rsidRPr="002C49C6" w:rsidRDefault="002C49C6" w:rsidP="002C49C6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C49C6">
              <w:rPr>
                <w:rFonts w:eastAsia="Times New Roman" w:cs="Times New Roman"/>
                <w:szCs w:val="24"/>
                <w:lang w:eastAsia="ru-RU"/>
              </w:rPr>
              <w:t>Васильева Натал</w:t>
            </w:r>
            <w:r w:rsidR="008A32FC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C49C6">
              <w:rPr>
                <w:rFonts w:eastAsia="Times New Roman" w:cs="Times New Roman"/>
                <w:szCs w:val="24"/>
                <w:lang w:eastAsia="ru-RU"/>
              </w:rPr>
              <w:t>я</w:t>
            </w:r>
          </w:p>
          <w:p w:rsidR="002C49C6" w:rsidRPr="00214B24" w:rsidRDefault="002C49C6" w:rsidP="002C49C6">
            <w:pPr>
              <w:widowControl w:val="0"/>
              <w:autoSpaceDE w:val="0"/>
              <w:autoSpaceDN w:val="0"/>
              <w:spacing w:line="264" w:lineRule="auto"/>
              <w:outlineLvl w:val="0"/>
              <w:rPr>
                <w:szCs w:val="24"/>
              </w:rPr>
            </w:pPr>
            <w:r w:rsidRPr="002C49C6">
              <w:rPr>
                <w:rFonts w:eastAsia="Times New Roman" w:cs="Times New Roman"/>
                <w:szCs w:val="24"/>
                <w:lang w:eastAsia="ru-RU"/>
              </w:rPr>
              <w:t>Иосифовна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2C49C6" w:rsidRPr="00214B24" w:rsidRDefault="002C49C6" w:rsidP="00214B24">
            <w:pPr>
              <w:widowControl w:val="0"/>
              <w:autoSpaceDE w:val="0"/>
              <w:autoSpaceDN w:val="0"/>
              <w:spacing w:line="264" w:lineRule="auto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C49C6">
              <w:rPr>
                <w:szCs w:val="24"/>
              </w:rPr>
              <w:t>начальник Пограничного территориального отдела Администрации Красногородского муниципального округа</w:t>
            </w:r>
          </w:p>
        </w:tc>
      </w:tr>
      <w:tr w:rsidR="00AE0470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E0470" w:rsidRDefault="00AE0470" w:rsidP="00D170A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Вишнякова Валентина Федоровна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AE0470" w:rsidRDefault="00AE0470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- </w:t>
            </w:r>
            <w:r w:rsidRPr="00AE0470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медицинская сестра наркологического кабинета филиала «Красногородский» ГБУЗ </w:t>
            </w:r>
            <w:proofErr w:type="gramStart"/>
            <w:r w:rsidRPr="00AE0470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ПО</w:t>
            </w:r>
            <w:proofErr w:type="gramEnd"/>
            <w:r w:rsidRPr="00AE0470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«</w:t>
            </w:r>
            <w:proofErr w:type="gramStart"/>
            <w:r w:rsidRPr="00AE0470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Островская</w:t>
            </w:r>
            <w:proofErr w:type="gramEnd"/>
            <w:r w:rsidRPr="00AE0470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МБ»</w:t>
            </w:r>
            <w:r w:rsidR="00214B24">
              <w:rPr>
                <w:rFonts w:cs="Times New Roman"/>
                <w:szCs w:val="24"/>
                <w:lang w:eastAsia="ru-RU"/>
              </w:rPr>
              <w:t xml:space="preserve"> (по согласованию)</w:t>
            </w:r>
          </w:p>
        </w:tc>
      </w:tr>
      <w:tr w:rsidR="00D170A0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D170A0" w:rsidRDefault="00D170A0" w:rsidP="00D170A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Григорьева Надежда Юрьевна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D170A0" w:rsidRPr="002527FA" w:rsidRDefault="00D170A0" w:rsidP="00D17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- начальник</w:t>
            </w:r>
            <w:r w:rsidRPr="00D170A0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отдела по образованию Администрации Красногородского муниципального округа</w:t>
            </w:r>
          </w:p>
        </w:tc>
      </w:tr>
      <w:tr w:rsidR="00214B24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214B24" w:rsidRPr="009C7C78" w:rsidRDefault="00214B24" w:rsidP="00214B24">
            <w:pPr>
              <w:widowControl w:val="0"/>
              <w:autoSpaceDE w:val="0"/>
              <w:autoSpaceDN w:val="0"/>
              <w:spacing w:line="264" w:lineRule="auto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Дмитриева Надежда Владимировна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214B24" w:rsidRPr="009C7C78" w:rsidRDefault="00214B24" w:rsidP="00214B24">
            <w:pPr>
              <w:widowControl w:val="0"/>
              <w:autoSpaceDE w:val="0"/>
              <w:autoSpaceDN w:val="0"/>
              <w:spacing w:line="264" w:lineRule="auto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- н</w:t>
            </w:r>
            <w:r w:rsidRPr="00CD730A">
              <w:rPr>
                <w:rFonts w:cs="Times New Roman"/>
                <w:szCs w:val="24"/>
                <w:lang w:eastAsia="ru-RU"/>
              </w:rPr>
              <w:t>ачальник отделения ГКУ ПО «ОЦЗН» по Красног</w:t>
            </w:r>
            <w:r>
              <w:rPr>
                <w:rFonts w:cs="Times New Roman"/>
                <w:szCs w:val="24"/>
                <w:lang w:eastAsia="ru-RU"/>
              </w:rPr>
              <w:t>ородскому муниципальному округу (по согласованию)</w:t>
            </w:r>
          </w:p>
        </w:tc>
      </w:tr>
      <w:tr w:rsidR="00AE0470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E0470" w:rsidRPr="002527FA" w:rsidRDefault="00AE0470" w:rsidP="00CF128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Иванова Виталия Васильевна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AE0470" w:rsidRPr="002527FA" w:rsidRDefault="00AE0470" w:rsidP="00CF1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- </w:t>
            </w:r>
            <w:r w:rsidRPr="00D170A0">
              <w:rPr>
                <w:rFonts w:eastAsia="Times New Roman" w:cs="Times New Roman"/>
                <w:szCs w:val="24"/>
                <w:lang w:eastAsia="ru-RU"/>
              </w:rPr>
              <w:t>ст. инспектор Островского МФ ФКУ УИИ УФСИН России по Псковской области</w:t>
            </w:r>
            <w:r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(по согласованию)</w:t>
            </w:r>
          </w:p>
        </w:tc>
      </w:tr>
      <w:tr w:rsidR="006157F7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6157F7" w:rsidRDefault="006157F7" w:rsidP="00CF128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Иванова Наталья Владимировна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6157F7" w:rsidRPr="002527FA" w:rsidRDefault="006157F7" w:rsidP="00CF1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- председатель Красногородского Совета ветеранов</w:t>
            </w:r>
          </w:p>
        </w:tc>
      </w:tr>
      <w:tr w:rsidR="00D170A0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D170A0" w:rsidRDefault="00D170A0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Каширин Кирилл Игоревич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D170A0" w:rsidRPr="002527FA" w:rsidRDefault="00D170A0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- </w:t>
            </w:r>
            <w:r w:rsidRPr="00D170A0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начальник ОП «Красногородское МО МВД России «Опочецкий»</w:t>
            </w:r>
            <w:r w:rsidR="00214B24">
              <w:rPr>
                <w:rFonts w:cs="Times New Roman"/>
                <w:szCs w:val="24"/>
                <w:lang w:eastAsia="ru-RU"/>
              </w:rPr>
              <w:t xml:space="preserve"> (по согласованию)</w:t>
            </w:r>
          </w:p>
        </w:tc>
      </w:tr>
      <w:tr w:rsidR="00E636BA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E636BA" w:rsidRDefault="00E636BA" w:rsidP="00E636B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Любшин Алексей Николаевич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E636BA" w:rsidRDefault="00E636BA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- </w:t>
            </w:r>
            <w:r w:rsidR="008A09A2" w:rsidRPr="002527FA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настоятель храма</w:t>
            </w:r>
            <w:r w:rsidR="00A03616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святителя Николая п. Красногородск</w:t>
            </w:r>
          </w:p>
        </w:tc>
      </w:tr>
      <w:tr w:rsidR="002C49C6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2C49C6" w:rsidRPr="002C49C6" w:rsidRDefault="002C49C6" w:rsidP="002C49C6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C49C6">
              <w:rPr>
                <w:rFonts w:eastAsia="Times New Roman" w:cs="Times New Roman"/>
                <w:szCs w:val="24"/>
                <w:lang w:eastAsia="ru-RU"/>
              </w:rPr>
              <w:t>Максимова Татьяна</w:t>
            </w:r>
          </w:p>
          <w:p w:rsidR="002C49C6" w:rsidRDefault="002C49C6" w:rsidP="002C49C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2C49C6">
              <w:rPr>
                <w:rFonts w:eastAsia="Times New Roman" w:cs="Times New Roman"/>
                <w:szCs w:val="24"/>
                <w:lang w:eastAsia="ru-RU"/>
              </w:rPr>
              <w:t>Евгеньевна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2C49C6" w:rsidRDefault="002C49C6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- </w:t>
            </w:r>
            <w:r w:rsidRPr="002C49C6">
              <w:rPr>
                <w:szCs w:val="24"/>
              </w:rPr>
              <w:t>главный специалист Красногородского территориального отдела Администрации Красногородского муниципального округа</w:t>
            </w:r>
          </w:p>
        </w:tc>
      </w:tr>
      <w:tr w:rsidR="00214B24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214B24" w:rsidRDefault="00214B24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Осипова Марина Петровна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214B24" w:rsidRDefault="00214B24" w:rsidP="00252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- директор</w:t>
            </w:r>
            <w:r w:rsidRPr="00214B24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 xml:space="preserve"> ГКУСО «Центр социального обслуживания Красногородского района» (по согласованию)</w:t>
            </w:r>
          </w:p>
        </w:tc>
      </w:tr>
      <w:tr w:rsidR="00D343E7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D343E7" w:rsidRDefault="00D343E7" w:rsidP="00D170A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Федоров Игорь Иванович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D343E7" w:rsidRDefault="00D343E7" w:rsidP="00D343E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- </w:t>
            </w:r>
            <w:r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D343E7">
              <w:rPr>
                <w:rFonts w:eastAsia="Times New Roman" w:cs="Times New Roman"/>
                <w:szCs w:val="24"/>
                <w:lang w:eastAsia="ru-RU"/>
              </w:rPr>
              <w:t>аместитель Главы Администрации Красногор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одского муниципального округа - </w:t>
            </w:r>
            <w:r w:rsidRPr="00D343E7">
              <w:rPr>
                <w:rFonts w:eastAsia="Times New Roman" w:cs="Times New Roman"/>
                <w:szCs w:val="24"/>
                <w:lang w:eastAsia="ru-RU"/>
              </w:rPr>
              <w:t>начальник отдела по строительству, ЖКХ и дорожному хозяйству</w:t>
            </w:r>
          </w:p>
        </w:tc>
      </w:tr>
      <w:tr w:rsidR="0070061D" w:rsidRPr="002527FA" w:rsidTr="00214B24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70061D" w:rsidRPr="0009352A" w:rsidRDefault="0070061D" w:rsidP="00CF1289">
            <w:pPr>
              <w:autoSpaceDE w:val="0"/>
              <w:autoSpaceDN w:val="0"/>
              <w:adjustRightInd w:val="0"/>
              <w:rPr>
                <w:rFonts w:cs="Times New Roman"/>
                <w:color w:val="00000A"/>
                <w:szCs w:val="24"/>
                <w:u w:color="00000A"/>
              </w:rPr>
            </w:pPr>
            <w:r>
              <w:rPr>
                <w:rFonts w:cs="Times New Roman"/>
                <w:color w:val="00000A"/>
                <w:szCs w:val="24"/>
                <w:u w:color="00000A"/>
              </w:rPr>
              <w:t>Федорова Юлия Анатольевна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70061D" w:rsidRPr="0009352A" w:rsidRDefault="0070061D" w:rsidP="00CF128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с</w:t>
            </w:r>
            <w:r w:rsidRPr="0009352A">
              <w:rPr>
                <w:rFonts w:cs="Times New Roman"/>
                <w:szCs w:val="24"/>
              </w:rPr>
              <w:t>оциальный координатор регионального филиала Государственного фонда поддержки участников специальной военной операции «Защитники Отечества» по Псковской области</w:t>
            </w:r>
            <w:r>
              <w:rPr>
                <w:rFonts w:cs="Times New Roman"/>
                <w:szCs w:val="24"/>
              </w:rPr>
              <w:t xml:space="preserve"> (по согласованию)</w:t>
            </w:r>
          </w:p>
        </w:tc>
      </w:tr>
    </w:tbl>
    <w:p w:rsidR="00EF4856" w:rsidRDefault="00EF4856" w:rsidP="00690F75">
      <w:pPr>
        <w:rPr>
          <w:rFonts w:eastAsia="Times New Roman" w:cs="Times New Roman"/>
          <w:szCs w:val="24"/>
          <w:lang w:eastAsia="ru-RU"/>
        </w:rPr>
      </w:pPr>
    </w:p>
    <w:p w:rsidR="00D01E77" w:rsidRDefault="00D01E77" w:rsidP="00D01E77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Приложение 2</w:t>
      </w:r>
    </w:p>
    <w:p w:rsidR="00D01E77" w:rsidRDefault="00D01E77" w:rsidP="00D01E77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 постановлению Администрации</w:t>
      </w:r>
    </w:p>
    <w:p w:rsidR="00D01E77" w:rsidRDefault="00D01E77" w:rsidP="00D01E77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Красногородского муниципального округа</w:t>
      </w:r>
    </w:p>
    <w:p w:rsidR="00D01E77" w:rsidRPr="009C7C78" w:rsidRDefault="00D01E77" w:rsidP="00D01E77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от </w:t>
      </w:r>
      <w:r w:rsidR="008A32FC">
        <w:rPr>
          <w:rFonts w:eastAsia="Times New Roman" w:cs="Times New Roman"/>
          <w:szCs w:val="24"/>
          <w:lang w:eastAsia="ru-RU"/>
        </w:rPr>
        <w:t>17.04.2026</w:t>
      </w:r>
      <w:r>
        <w:rPr>
          <w:rFonts w:eastAsia="Times New Roman" w:cs="Times New Roman"/>
          <w:szCs w:val="24"/>
          <w:lang w:eastAsia="ru-RU"/>
        </w:rPr>
        <w:t xml:space="preserve">  №</w:t>
      </w:r>
      <w:r w:rsidR="008A32FC">
        <w:rPr>
          <w:rFonts w:eastAsia="Times New Roman" w:cs="Times New Roman"/>
          <w:szCs w:val="24"/>
          <w:lang w:eastAsia="ru-RU"/>
        </w:rPr>
        <w:t xml:space="preserve"> 273</w:t>
      </w:r>
    </w:p>
    <w:p w:rsidR="00D01E77" w:rsidRPr="00D01E77" w:rsidRDefault="00D01E77" w:rsidP="00D01E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</w:p>
    <w:p w:rsidR="00D01E77" w:rsidRPr="00D01E77" w:rsidRDefault="00D01E77" w:rsidP="00D01E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r w:rsidRPr="00D01E77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Положение</w:t>
      </w:r>
      <w:r w:rsidRPr="00D01E77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br/>
        <w:t>о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</w:t>
      </w:r>
    </w:p>
    <w:p w:rsidR="00D01E77" w:rsidRPr="00D01E77" w:rsidRDefault="00D01E77" w:rsidP="00D01E7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CF1289" w:rsidRPr="00CF1289" w:rsidRDefault="00CF1289" w:rsidP="00CF1289">
      <w:pPr>
        <w:widowControl w:val="0"/>
        <w:suppressAutoHyphens/>
        <w:autoSpaceDE w:val="0"/>
        <w:ind w:left="63" w:right="86"/>
        <w:jc w:val="center"/>
        <w:rPr>
          <w:rFonts w:eastAsia="Times New Roman" w:cs="Times New Roman"/>
          <w:color w:val="00000A"/>
          <w:szCs w:val="24"/>
          <w:u w:color="00000A"/>
          <w:lang w:eastAsia="ru-RU"/>
        </w:rPr>
      </w:pPr>
    </w:p>
    <w:p w:rsidR="00CF1289" w:rsidRPr="00CF1289" w:rsidRDefault="00CF1289" w:rsidP="00CF1289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</w:t>
      </w:r>
      <w:r w:rsidRPr="00CF1289">
        <w:rPr>
          <w:rFonts w:eastAsia="Times New Roman" w:cs="Times New Roman"/>
          <w:szCs w:val="24"/>
          <w:lang w:eastAsia="ru-RU"/>
        </w:rPr>
        <w:t>. ОБЩИЕ ПОЛОЖЕНИЯ</w:t>
      </w:r>
    </w:p>
    <w:p w:rsidR="00CF1289" w:rsidRPr="00CF1289" w:rsidRDefault="00CF1289" w:rsidP="00CF1289">
      <w:pPr>
        <w:widowControl w:val="0"/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>1.</w:t>
      </w:r>
      <w:r>
        <w:rPr>
          <w:rFonts w:eastAsia="Times New Roman" w:cs="Times New Roman"/>
          <w:szCs w:val="24"/>
          <w:lang w:eastAsia="ru-RU"/>
        </w:rPr>
        <w:t>1.</w:t>
      </w:r>
      <w:r w:rsidRPr="00CF1289">
        <w:rPr>
          <w:rFonts w:eastAsia="Times New Roman" w:cs="Times New Roman"/>
          <w:szCs w:val="24"/>
          <w:lang w:eastAsia="ru-RU"/>
        </w:rPr>
        <w:t xml:space="preserve"> Настоящее Положение определяет цели, функции, права и порядок деятельности межведомственной комиссии по координации оказания необходимой социальной поддержки и помощи участникам специальной военной операции (далее - участники СВО), иным лицам и членам их семей (далее - межведомственная комиссия).</w:t>
      </w:r>
    </w:p>
    <w:p w:rsidR="00CF1289" w:rsidRPr="00CF1289" w:rsidRDefault="00CF1289" w:rsidP="00CF1289">
      <w:pPr>
        <w:widowControl w:val="0"/>
        <w:suppressAutoHyphens/>
        <w:autoSpaceDE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hi-IN" w:bidi="hi-IN"/>
        </w:rPr>
        <w:t>1.</w:t>
      </w:r>
      <w:r w:rsidRPr="00CF1289">
        <w:rPr>
          <w:rFonts w:eastAsia="Times New Roman" w:cs="Times New Roman"/>
          <w:szCs w:val="24"/>
          <w:lang w:eastAsia="hi-IN" w:bidi="hi-IN"/>
        </w:rPr>
        <w:t xml:space="preserve">2. </w:t>
      </w:r>
      <w:proofErr w:type="gramStart"/>
      <w:r w:rsidRPr="00CF1289">
        <w:rPr>
          <w:rFonts w:eastAsia="Times New Roman" w:cs="Times New Roman"/>
          <w:szCs w:val="24"/>
          <w:lang w:eastAsia="hi-IN" w:bidi="hi-IN"/>
        </w:rPr>
        <w:t xml:space="preserve">Межведомственная комиссия создана </w:t>
      </w:r>
      <w:r w:rsidR="00B932E4" w:rsidRPr="00CF1289">
        <w:rPr>
          <w:rFonts w:eastAsia="Times New Roman" w:cs="Times New Roman"/>
          <w:szCs w:val="24"/>
          <w:lang w:eastAsia="hi-IN" w:bidi="hi-IN"/>
        </w:rPr>
        <w:t xml:space="preserve">при </w:t>
      </w:r>
      <w:r w:rsidR="00B932E4"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Администрации </w:t>
      </w:r>
      <w:r w:rsidR="00B932E4">
        <w:rPr>
          <w:rFonts w:eastAsia="Times New Roman" w:cs="Times New Roman"/>
          <w:color w:val="00000A"/>
          <w:szCs w:val="24"/>
          <w:u w:color="00000A"/>
          <w:lang w:eastAsia="ru-RU"/>
        </w:rPr>
        <w:t>Красногородского</w:t>
      </w:r>
      <w:r w:rsidR="00B932E4"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 муниципального округа</w:t>
      </w:r>
      <w:r w:rsidRPr="00CF1289">
        <w:rPr>
          <w:rFonts w:eastAsia="Times New Roman" w:cs="Times New Roman"/>
          <w:szCs w:val="24"/>
          <w:lang w:eastAsia="hi-IN" w:bidi="hi-IN"/>
        </w:rPr>
        <w:t xml:space="preserve">для обеспечения координации и межведомственного взаимодействия </w:t>
      </w:r>
      <w:r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Администрации </w:t>
      </w:r>
      <w:r w:rsidR="00B932E4">
        <w:rPr>
          <w:rFonts w:eastAsia="Times New Roman" w:cs="Times New Roman"/>
          <w:color w:val="00000A"/>
          <w:szCs w:val="24"/>
          <w:u w:color="00000A"/>
          <w:lang w:eastAsia="ru-RU"/>
        </w:rPr>
        <w:t>Красногородского</w:t>
      </w:r>
      <w:r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>муниципального округа</w:t>
      </w:r>
      <w:r w:rsidRPr="00CF1289">
        <w:rPr>
          <w:rFonts w:eastAsia="Times New Roman" w:cs="Times New Roman"/>
          <w:color w:val="00000A"/>
          <w:szCs w:val="24"/>
          <w:u w:color="00000A"/>
          <w:lang w:eastAsia="hi-IN" w:bidi="hi-IN"/>
        </w:rPr>
        <w:t xml:space="preserve">, иных организаций и учреждений, </w:t>
      </w:r>
      <w:r w:rsidR="00CF095A" w:rsidRPr="00CF1289">
        <w:rPr>
          <w:rFonts w:eastAsia="Times New Roman" w:cs="Times New Roman"/>
          <w:color w:val="00000A"/>
          <w:szCs w:val="24"/>
          <w:u w:color="00000A"/>
          <w:lang w:eastAsia="hi-IN" w:bidi="hi-IN"/>
        </w:rPr>
        <w:t xml:space="preserve">общественных объединений </w:t>
      </w:r>
      <w:r w:rsidR="00CF095A">
        <w:rPr>
          <w:rFonts w:eastAsia="Times New Roman" w:cs="Times New Roman"/>
          <w:color w:val="00000A"/>
          <w:szCs w:val="24"/>
          <w:u w:color="00000A"/>
          <w:lang w:eastAsia="hi-IN" w:bidi="hi-IN"/>
        </w:rPr>
        <w:t xml:space="preserve">и </w:t>
      </w:r>
      <w:r w:rsidRPr="00CF1289">
        <w:rPr>
          <w:rFonts w:eastAsia="Times New Roman" w:cs="Times New Roman"/>
          <w:color w:val="00000A"/>
          <w:szCs w:val="24"/>
          <w:u w:color="00000A"/>
          <w:lang w:eastAsia="hi-IN" w:bidi="hi-IN"/>
        </w:rPr>
        <w:t>волонтер</w:t>
      </w:r>
      <w:r w:rsidR="00CF095A">
        <w:rPr>
          <w:rFonts w:eastAsia="Times New Roman" w:cs="Times New Roman"/>
          <w:color w:val="00000A"/>
          <w:szCs w:val="24"/>
          <w:u w:color="00000A"/>
          <w:lang w:eastAsia="hi-IN" w:bidi="hi-IN"/>
        </w:rPr>
        <w:t>ов</w:t>
      </w:r>
      <w:r w:rsidRPr="00CF1289">
        <w:rPr>
          <w:rFonts w:eastAsia="Times New Roman" w:cs="Times New Roman"/>
          <w:color w:val="00000A"/>
          <w:szCs w:val="24"/>
          <w:u w:color="00000A"/>
          <w:lang w:eastAsia="hi-IN" w:bidi="hi-IN"/>
        </w:rPr>
        <w:t xml:space="preserve">, осуществляющих свою деятельность </w:t>
      </w:r>
      <w:r w:rsidRPr="00CF1289">
        <w:rPr>
          <w:rFonts w:eastAsia="Times New Roman" w:cs="Times New Roman"/>
          <w:szCs w:val="24"/>
          <w:lang w:eastAsia="hi-IN" w:bidi="hi-IN"/>
        </w:rPr>
        <w:t xml:space="preserve">на территории </w:t>
      </w:r>
      <w:r w:rsidR="00B932E4">
        <w:rPr>
          <w:rFonts w:eastAsia="Times New Roman" w:cs="Times New Roman"/>
          <w:color w:val="00000A"/>
          <w:szCs w:val="24"/>
          <w:u w:color="00000A"/>
          <w:lang w:eastAsia="ru-RU"/>
        </w:rPr>
        <w:t>Красногородского</w:t>
      </w:r>
      <w:r w:rsidRPr="00CF1289">
        <w:rPr>
          <w:rFonts w:eastAsia="Times New Roman" w:cs="Times New Roman"/>
          <w:szCs w:val="24"/>
          <w:lang w:eastAsia="hi-IN" w:bidi="hi-IN"/>
        </w:rPr>
        <w:t>муниципального</w:t>
      </w:r>
      <w:r w:rsidR="00CF095A">
        <w:rPr>
          <w:rFonts w:eastAsia="Times New Roman" w:cs="Times New Roman"/>
          <w:szCs w:val="24"/>
          <w:lang w:eastAsia="hi-IN" w:bidi="hi-IN"/>
        </w:rPr>
        <w:t xml:space="preserve"> округа</w:t>
      </w:r>
      <w:r w:rsidRPr="00CF1289">
        <w:rPr>
          <w:rFonts w:eastAsia="Times New Roman" w:cs="Times New Roman"/>
          <w:szCs w:val="24"/>
          <w:lang w:eastAsia="hi-IN" w:bidi="hi-IN"/>
        </w:rPr>
        <w:t xml:space="preserve">, в целях оказания необходимой социальной поддержки и помощи участникам специальной военной операции (далее - участники СВО), иным лицам и членам их семей, проживающим на территории </w:t>
      </w:r>
      <w:r w:rsidR="00B932E4">
        <w:rPr>
          <w:rFonts w:eastAsia="Times New Roman" w:cs="Times New Roman"/>
          <w:color w:val="00000A"/>
          <w:szCs w:val="24"/>
          <w:u w:color="00000A"/>
          <w:lang w:eastAsia="ru-RU"/>
        </w:rPr>
        <w:t>Красногородского</w:t>
      </w:r>
      <w:r w:rsidRPr="00CF1289">
        <w:rPr>
          <w:rFonts w:eastAsia="Times New Roman" w:cs="Times New Roman"/>
          <w:szCs w:val="24"/>
          <w:lang w:eastAsia="hi-IN" w:bidi="hi-IN"/>
        </w:rPr>
        <w:t>муниципального округа.</w:t>
      </w:r>
      <w:proofErr w:type="gramEnd"/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1.</w:t>
      </w:r>
      <w:r w:rsidRPr="00CF1289">
        <w:rPr>
          <w:rFonts w:eastAsia="Times New Roman" w:cs="Times New Roman"/>
          <w:szCs w:val="24"/>
          <w:lang w:eastAsia="ru-RU"/>
        </w:rPr>
        <w:t xml:space="preserve">3. Межведомственная комиссия в своей деятельности руководствуется </w:t>
      </w:r>
      <w:hyperlink r:id="rId5" w:history="1">
        <w:r w:rsidRPr="00CF1289">
          <w:rPr>
            <w:rFonts w:eastAsia="Times New Roman" w:cs="Times New Roman"/>
            <w:szCs w:val="24"/>
            <w:lang w:eastAsia="ru-RU"/>
          </w:rPr>
          <w:t>Конституцией</w:t>
        </w:r>
      </w:hyperlink>
      <w:r w:rsidRPr="00CF1289">
        <w:rPr>
          <w:rFonts w:eastAsia="Times New Roman" w:cs="Times New Roman"/>
          <w:szCs w:val="24"/>
          <w:lang w:eastAsia="ru-RU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Псковской области, Администрации </w:t>
      </w:r>
      <w:r w:rsidR="00B932E4">
        <w:rPr>
          <w:rFonts w:eastAsia="Times New Roman" w:cs="Times New Roman"/>
          <w:color w:val="00000A"/>
          <w:szCs w:val="24"/>
          <w:u w:color="00000A"/>
          <w:lang w:eastAsia="ru-RU"/>
        </w:rPr>
        <w:t>Красногородского</w:t>
      </w:r>
      <w:r w:rsidRPr="00CF1289">
        <w:rPr>
          <w:rFonts w:eastAsia="Times New Roman" w:cs="Times New Roman"/>
          <w:szCs w:val="24"/>
          <w:lang w:eastAsia="ru-RU"/>
        </w:rPr>
        <w:t>муниципального округа,  а также настоящим Положением.</w:t>
      </w:r>
    </w:p>
    <w:p w:rsidR="00CF1289" w:rsidRPr="00CF1289" w:rsidRDefault="00CF1289" w:rsidP="00CF1289">
      <w:pPr>
        <w:widowControl w:val="0"/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:rsidR="00CF1289" w:rsidRPr="00CF1289" w:rsidRDefault="00CF1289" w:rsidP="00CF1289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 w:rsidRPr="00CF1289">
        <w:rPr>
          <w:rFonts w:eastAsia="Times New Roman" w:cs="Times New Roman"/>
          <w:szCs w:val="24"/>
          <w:lang w:eastAsia="ru-RU"/>
        </w:rPr>
        <w:t>. ФУНКЦИИ И ПРАВА МЕЖВЕДОМСТВЕННОЙ КОМИССИИ</w:t>
      </w:r>
    </w:p>
    <w:p w:rsidR="00CF1289" w:rsidRPr="00CF1289" w:rsidRDefault="00CF1289" w:rsidP="00CF1289">
      <w:pPr>
        <w:widowControl w:val="0"/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:rsidR="00CF1289" w:rsidRPr="00CF1289" w:rsidRDefault="00B932E4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2.1</w:t>
      </w:r>
      <w:r w:rsidR="00CF1289" w:rsidRPr="00CF1289">
        <w:rPr>
          <w:rFonts w:eastAsia="Times New Roman" w:cs="Times New Roman"/>
          <w:szCs w:val="24"/>
          <w:lang w:eastAsia="ru-RU"/>
        </w:rPr>
        <w:t>. Функциями межведомственной комиссии являются: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>1) координация деятельности по рассмотрению обращений участников СВО, иных лиц и членов их семей;</w:t>
      </w:r>
    </w:p>
    <w:p w:rsidR="00937C01" w:rsidRDefault="00CF1289" w:rsidP="00937C01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 xml:space="preserve">2) обеспечение межведомственного взаимодействия </w:t>
      </w:r>
      <w:r w:rsidR="00CF095A"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Администрации </w:t>
      </w:r>
      <w:r w:rsidR="00CF095A">
        <w:rPr>
          <w:rFonts w:eastAsia="Times New Roman" w:cs="Times New Roman"/>
          <w:color w:val="00000A"/>
          <w:szCs w:val="24"/>
          <w:u w:color="00000A"/>
          <w:lang w:eastAsia="ru-RU"/>
        </w:rPr>
        <w:t>Красногородского</w:t>
      </w:r>
      <w:r w:rsidR="00CF095A"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 муниципального округа</w:t>
      </w:r>
      <w:r w:rsidR="00CF095A" w:rsidRPr="00CF1289">
        <w:rPr>
          <w:rFonts w:eastAsia="Times New Roman" w:cs="Times New Roman"/>
          <w:color w:val="00000A"/>
          <w:szCs w:val="24"/>
          <w:u w:color="00000A"/>
          <w:lang w:eastAsia="hi-IN" w:bidi="hi-IN"/>
        </w:rPr>
        <w:t xml:space="preserve">, иных организаций и учреждений, общественных объединений </w:t>
      </w:r>
      <w:r w:rsidR="00CF095A">
        <w:rPr>
          <w:rFonts w:eastAsia="Times New Roman" w:cs="Times New Roman"/>
          <w:color w:val="00000A"/>
          <w:szCs w:val="24"/>
          <w:u w:color="00000A"/>
          <w:lang w:eastAsia="hi-IN" w:bidi="hi-IN"/>
        </w:rPr>
        <w:t xml:space="preserve">и </w:t>
      </w:r>
      <w:r w:rsidR="00CF095A" w:rsidRPr="00CF1289">
        <w:rPr>
          <w:rFonts w:eastAsia="Times New Roman" w:cs="Times New Roman"/>
          <w:color w:val="00000A"/>
          <w:szCs w:val="24"/>
          <w:u w:color="00000A"/>
          <w:lang w:eastAsia="hi-IN" w:bidi="hi-IN"/>
        </w:rPr>
        <w:t>волонтер</w:t>
      </w:r>
      <w:r w:rsidR="00CF095A">
        <w:rPr>
          <w:rFonts w:eastAsia="Times New Roman" w:cs="Times New Roman"/>
          <w:color w:val="00000A"/>
          <w:szCs w:val="24"/>
          <w:u w:color="00000A"/>
          <w:lang w:eastAsia="hi-IN" w:bidi="hi-IN"/>
        </w:rPr>
        <w:t>ов</w:t>
      </w:r>
      <w:r w:rsidR="00CF095A" w:rsidRPr="00CF1289">
        <w:rPr>
          <w:rFonts w:eastAsia="Times New Roman" w:cs="Times New Roman"/>
          <w:color w:val="00000A"/>
          <w:szCs w:val="24"/>
          <w:u w:color="00000A"/>
          <w:lang w:eastAsia="hi-IN" w:bidi="hi-IN"/>
        </w:rPr>
        <w:t xml:space="preserve">, осуществляющих свою деятельность </w:t>
      </w:r>
      <w:r w:rsidR="00CF095A" w:rsidRPr="00CF1289">
        <w:rPr>
          <w:rFonts w:eastAsia="Times New Roman" w:cs="Times New Roman"/>
          <w:szCs w:val="24"/>
          <w:lang w:eastAsia="hi-IN" w:bidi="hi-IN"/>
        </w:rPr>
        <w:t xml:space="preserve">на территории </w:t>
      </w:r>
      <w:r w:rsidR="00CF095A">
        <w:rPr>
          <w:rFonts w:eastAsia="Times New Roman" w:cs="Times New Roman"/>
          <w:color w:val="00000A"/>
          <w:szCs w:val="24"/>
          <w:u w:color="00000A"/>
          <w:lang w:eastAsia="ru-RU"/>
        </w:rPr>
        <w:t>Красногородского</w:t>
      </w:r>
      <w:r w:rsidR="00CF095A" w:rsidRPr="00CF1289">
        <w:rPr>
          <w:rFonts w:eastAsia="Times New Roman" w:cs="Times New Roman"/>
          <w:szCs w:val="24"/>
          <w:lang w:eastAsia="hi-IN" w:bidi="hi-IN"/>
        </w:rPr>
        <w:t xml:space="preserve">муниципального округа </w:t>
      </w:r>
      <w:r w:rsidRPr="00CF1289">
        <w:rPr>
          <w:rFonts w:eastAsia="Times New Roman" w:cs="Times New Roman"/>
          <w:szCs w:val="24"/>
          <w:lang w:eastAsia="ru-RU"/>
        </w:rPr>
        <w:t xml:space="preserve">по вопросам социальной поддержки </w:t>
      </w:r>
      <w:r w:rsidR="00B932E4" w:rsidRPr="00CF1289">
        <w:rPr>
          <w:rFonts w:eastAsia="Times New Roman" w:cs="Times New Roman"/>
          <w:szCs w:val="24"/>
          <w:lang w:eastAsia="hi-IN" w:bidi="hi-IN"/>
        </w:rPr>
        <w:t>и помощи</w:t>
      </w:r>
      <w:r w:rsidRPr="00CF1289">
        <w:rPr>
          <w:rFonts w:eastAsia="Times New Roman" w:cs="Times New Roman"/>
          <w:szCs w:val="24"/>
          <w:lang w:eastAsia="ru-RU"/>
        </w:rPr>
        <w:t>участников СВО, иных лиц и членов их семей;</w:t>
      </w:r>
    </w:p>
    <w:p w:rsidR="00CF1289" w:rsidRPr="00CF1289" w:rsidRDefault="00CF1289" w:rsidP="00937C01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>3) координация работы и разработка предложений, направленных на обеспечение адресного сопровождения участников СВО</w:t>
      </w:r>
      <w:proofErr w:type="gramStart"/>
      <w:r w:rsidR="0081673B">
        <w:rPr>
          <w:rFonts w:eastAsia="Times New Roman" w:cs="Times New Roman"/>
          <w:szCs w:val="24"/>
          <w:lang w:eastAsia="ru-RU"/>
        </w:rPr>
        <w:t>,</w:t>
      </w:r>
      <w:r w:rsidR="0081673B">
        <w:t>и</w:t>
      </w:r>
      <w:proofErr w:type="gramEnd"/>
      <w:r w:rsidR="0081673B">
        <w:t>ных лиц и</w:t>
      </w:r>
      <w:r w:rsidRPr="00CF1289">
        <w:rPr>
          <w:rFonts w:eastAsia="Times New Roman" w:cs="Times New Roman"/>
          <w:szCs w:val="24"/>
          <w:lang w:eastAsia="ru-RU"/>
        </w:rPr>
        <w:t xml:space="preserve"> членов их семей, проживающих на территории </w:t>
      </w:r>
      <w:r w:rsidR="00B932E4">
        <w:rPr>
          <w:rFonts w:eastAsia="Times New Roman" w:cs="Times New Roman"/>
          <w:szCs w:val="24"/>
          <w:lang w:eastAsia="ru-RU"/>
        </w:rPr>
        <w:t>Красногородского</w:t>
      </w:r>
      <w:r w:rsidRPr="00CF1289">
        <w:rPr>
          <w:rFonts w:eastAsia="Times New Roman" w:cs="Times New Roman"/>
          <w:szCs w:val="24"/>
          <w:lang w:eastAsia="ru-RU"/>
        </w:rPr>
        <w:t xml:space="preserve"> муниципального округа, в том числе при предоставлении им мер социальной поддержки, медицинской и психологической помощи, организации для них реабилитации, социальной адаптации, содействии в трудоустройстве, организации профессионального обучения, получении дополнительного образования;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>4) координация работы по проведению и содействию в участии в спортивных и иных мероприятиях, волонтерских акциях участников СВО</w:t>
      </w:r>
      <w:r w:rsidR="0081673B">
        <w:rPr>
          <w:rFonts w:eastAsia="Times New Roman" w:cs="Times New Roman"/>
          <w:szCs w:val="24"/>
          <w:lang w:eastAsia="ru-RU"/>
        </w:rPr>
        <w:t>,</w:t>
      </w:r>
      <w:r w:rsidR="0081673B">
        <w:t>иных лиц</w:t>
      </w:r>
      <w:r w:rsidRPr="00CF1289">
        <w:rPr>
          <w:rFonts w:eastAsia="Times New Roman" w:cs="Times New Roman"/>
          <w:szCs w:val="24"/>
          <w:lang w:eastAsia="ru-RU"/>
        </w:rPr>
        <w:t>и членов их семей;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 xml:space="preserve">5) координация взаимодействия и оказания поддержки действующим и создаваемым </w:t>
      </w:r>
      <w:r w:rsidRPr="00CF1289">
        <w:rPr>
          <w:rFonts w:eastAsia="Times New Roman" w:cs="Times New Roman"/>
          <w:szCs w:val="24"/>
          <w:lang w:eastAsia="ru-RU"/>
        </w:rPr>
        <w:lastRenderedPageBreak/>
        <w:t>общественным объединениям ветеранов с целью поддержки участников СВО</w:t>
      </w:r>
      <w:r w:rsidR="0081673B">
        <w:rPr>
          <w:rFonts w:eastAsia="Times New Roman" w:cs="Times New Roman"/>
          <w:szCs w:val="24"/>
          <w:lang w:eastAsia="ru-RU"/>
        </w:rPr>
        <w:t>,</w:t>
      </w:r>
      <w:r w:rsidR="0081673B">
        <w:t>иных лиц</w:t>
      </w:r>
      <w:r w:rsidRPr="00CF1289">
        <w:rPr>
          <w:rFonts w:eastAsia="Times New Roman" w:cs="Times New Roman"/>
          <w:szCs w:val="24"/>
          <w:lang w:eastAsia="ru-RU"/>
        </w:rPr>
        <w:t xml:space="preserve"> и членов их семей;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>6) координация просветительской деятельности в сфере патриотического воспитания с участием участников СВО</w:t>
      </w:r>
      <w:r w:rsidR="0081673B">
        <w:rPr>
          <w:rFonts w:eastAsia="Times New Roman" w:cs="Times New Roman"/>
          <w:szCs w:val="24"/>
          <w:lang w:eastAsia="ru-RU"/>
        </w:rPr>
        <w:t>,</w:t>
      </w:r>
      <w:r w:rsidR="0081673B">
        <w:t>иных лиц</w:t>
      </w:r>
      <w:r w:rsidRPr="00CF1289">
        <w:rPr>
          <w:rFonts w:eastAsia="Times New Roman" w:cs="Times New Roman"/>
          <w:szCs w:val="24"/>
          <w:lang w:eastAsia="ru-RU"/>
        </w:rPr>
        <w:t xml:space="preserve"> и членов их семей;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>7) координация мероприятий, направленных на прославление подвигов участников СВО и иных лиц.</w:t>
      </w:r>
    </w:p>
    <w:p w:rsidR="00CF1289" w:rsidRPr="00CF1289" w:rsidRDefault="00937C01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2.2</w:t>
      </w:r>
      <w:r w:rsidR="00CF1289" w:rsidRPr="00CF1289">
        <w:rPr>
          <w:rFonts w:eastAsia="Times New Roman" w:cs="Times New Roman"/>
          <w:szCs w:val="24"/>
          <w:lang w:eastAsia="ru-RU"/>
        </w:rPr>
        <w:t>. Межведомственная комиссия для реализации возложенных на нее функций имеет право: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 xml:space="preserve">1) запрашивать и получать от </w:t>
      </w:r>
      <w:r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>организаций и учреждений, волонтерских сообществ, общественных объединений</w:t>
      </w:r>
      <w:r w:rsidRPr="00CF1289">
        <w:rPr>
          <w:rFonts w:eastAsia="Times New Roman" w:cs="Times New Roman"/>
          <w:szCs w:val="24"/>
          <w:lang w:eastAsia="ru-RU"/>
        </w:rPr>
        <w:t xml:space="preserve"> информацию по вопросам деятельности межведомственной комиссии;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>2) создавать рабочие группы из числа членов межведомственной комиссии, а также из числа привлеченных к участию в ее работе лиц, не входящих в состав межведомственной комиссии;</w:t>
      </w:r>
    </w:p>
    <w:p w:rsidR="00CF1289" w:rsidRPr="00CF1289" w:rsidRDefault="00CF12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CF1289">
        <w:rPr>
          <w:rFonts w:eastAsia="Times New Roman" w:cs="Times New Roman"/>
          <w:szCs w:val="24"/>
          <w:lang w:eastAsia="ru-RU"/>
        </w:rPr>
        <w:t xml:space="preserve">3) приглашать на заседания межведомственной комиссии представителей </w:t>
      </w:r>
      <w:r w:rsidRPr="00CF1289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организаций и учреждений, волонтерских сообществ </w:t>
      </w:r>
      <w:r w:rsidRPr="00CF1289">
        <w:rPr>
          <w:rFonts w:eastAsia="Times New Roman" w:cs="Times New Roman"/>
          <w:szCs w:val="24"/>
          <w:lang w:eastAsia="ru-RU"/>
        </w:rPr>
        <w:t>и общественных объединений для участия в обсуждении вопросов, рассматриваемых на заседании межведомственной комиссии.</w:t>
      </w:r>
    </w:p>
    <w:p w:rsidR="00CF1289" w:rsidRPr="00CF1289" w:rsidRDefault="00CF1289" w:rsidP="00CF1289">
      <w:pPr>
        <w:widowControl w:val="0"/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:rsidR="00CF1289" w:rsidRPr="00CF1289" w:rsidRDefault="00937C01" w:rsidP="00CF1289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</w:t>
      </w:r>
      <w:r w:rsidR="00CF1289" w:rsidRPr="00CF1289">
        <w:rPr>
          <w:rFonts w:eastAsia="Times New Roman" w:cs="Times New Roman"/>
          <w:szCs w:val="24"/>
          <w:lang w:eastAsia="ru-RU"/>
        </w:rPr>
        <w:t>. ОРГАНИЗАЦИЯ И ПОРЯДОК РАБОТЫ МЕЖВЕДОМСТВЕННОЙ КОМИССИИ</w:t>
      </w:r>
    </w:p>
    <w:p w:rsidR="00CF1289" w:rsidRPr="00CF1289" w:rsidRDefault="00CF1289" w:rsidP="00CF1289">
      <w:pPr>
        <w:widowControl w:val="0"/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:rsidR="00CF1289" w:rsidRPr="00CF1289" w:rsidRDefault="00937C01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3.1</w:t>
      </w:r>
      <w:r w:rsidR="00CF1289" w:rsidRPr="00CF1289">
        <w:rPr>
          <w:rFonts w:eastAsia="Times New Roman" w:cs="Times New Roman"/>
          <w:szCs w:val="24"/>
          <w:lang w:eastAsia="ru-RU"/>
        </w:rPr>
        <w:t>. Межведомственная комиссия образуется в составе председателя, заместителя председателя, секретаря и членов межведомственной комиссии.</w:t>
      </w:r>
    </w:p>
    <w:p w:rsidR="00CF1289" w:rsidRPr="00CF1289" w:rsidRDefault="00BF560F" w:rsidP="00CF1289">
      <w:pPr>
        <w:widowControl w:val="0"/>
        <w:suppressAutoHyphens/>
        <w:autoSpaceDE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3.2</w:t>
      </w:r>
      <w:r w:rsidR="00CF1289" w:rsidRPr="00CF1289">
        <w:rPr>
          <w:rFonts w:eastAsia="Times New Roman" w:cs="Times New Roman"/>
          <w:szCs w:val="24"/>
          <w:lang w:eastAsia="ru-RU"/>
        </w:rPr>
        <w:t xml:space="preserve">. Состав межведомственной комиссии формируется из представителей Администрации </w:t>
      </w:r>
      <w:r>
        <w:rPr>
          <w:rFonts w:eastAsia="Times New Roman" w:cs="Times New Roman"/>
          <w:szCs w:val="24"/>
          <w:lang w:eastAsia="ru-RU"/>
        </w:rPr>
        <w:t>Красногородского</w:t>
      </w:r>
      <w:r w:rsidR="00CF1289" w:rsidRPr="00CF1289">
        <w:rPr>
          <w:rFonts w:eastAsia="Times New Roman" w:cs="Times New Roman"/>
          <w:szCs w:val="24"/>
          <w:lang w:eastAsia="ru-RU"/>
        </w:rPr>
        <w:t xml:space="preserve"> муниципального округа, организаций, учреждений и общественных объединений, осуществляющих свою деятельность на территории </w:t>
      </w:r>
      <w:r>
        <w:rPr>
          <w:rFonts w:eastAsia="Times New Roman" w:cs="Times New Roman"/>
          <w:szCs w:val="24"/>
          <w:lang w:eastAsia="ru-RU"/>
        </w:rPr>
        <w:t>Красногородского</w:t>
      </w:r>
      <w:r w:rsidR="00CF1289" w:rsidRPr="00CF1289">
        <w:rPr>
          <w:rFonts w:eastAsia="Times New Roman" w:cs="Times New Roman"/>
          <w:szCs w:val="24"/>
          <w:lang w:eastAsia="ru-RU"/>
        </w:rPr>
        <w:t xml:space="preserve"> муниципального  округа.</w:t>
      </w:r>
    </w:p>
    <w:p w:rsidR="00CF1289" w:rsidRPr="00CF1289" w:rsidRDefault="006F666C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3.3</w:t>
      </w:r>
      <w:r w:rsidR="00CF1289" w:rsidRPr="00CF1289">
        <w:rPr>
          <w:rFonts w:eastAsia="Times New Roman" w:cs="Times New Roman"/>
          <w:szCs w:val="24"/>
          <w:lang w:eastAsia="ru-RU"/>
        </w:rPr>
        <w:t>. Формой работы межведомственной комиссии являются заседания межведомственной комиссии.</w:t>
      </w:r>
    </w:p>
    <w:p w:rsidR="00CF1289" w:rsidRPr="00CF1289" w:rsidRDefault="006F666C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3.4</w:t>
      </w:r>
      <w:r w:rsidR="00CF1289" w:rsidRPr="00CF1289">
        <w:rPr>
          <w:rFonts w:eastAsia="Times New Roman" w:cs="Times New Roman"/>
          <w:szCs w:val="24"/>
          <w:lang w:eastAsia="ru-RU"/>
        </w:rPr>
        <w:t>. Заседания межведомственной комиссии проводятся в очной форме по мере необходимости, но не реже одного раза в квартал.</w:t>
      </w:r>
    </w:p>
    <w:p w:rsidR="00CF1289" w:rsidRPr="00CF1289" w:rsidRDefault="006F666C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3.5</w:t>
      </w:r>
      <w:r w:rsidR="00CF1289" w:rsidRPr="00CF1289">
        <w:rPr>
          <w:rFonts w:eastAsia="Times New Roman" w:cs="Times New Roman"/>
          <w:szCs w:val="24"/>
          <w:lang w:eastAsia="ru-RU"/>
        </w:rPr>
        <w:t>. Заседание межведомственной комиссии считается правомочным, если на нем присутствуют не менее половины от общего числа ее членов.</w:t>
      </w:r>
    </w:p>
    <w:p w:rsidR="00CF1289" w:rsidRPr="00CF1289" w:rsidRDefault="006F666C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3.6. </w:t>
      </w:r>
      <w:r w:rsidR="00CF1289" w:rsidRPr="00CF1289">
        <w:rPr>
          <w:rFonts w:eastAsia="Times New Roman" w:cs="Times New Roman"/>
          <w:szCs w:val="24"/>
          <w:lang w:eastAsia="ru-RU"/>
        </w:rPr>
        <w:t>Заседания межведомственной комиссии проводит председатель межведомственной комис</w:t>
      </w:r>
      <w:r w:rsidR="00CF095A">
        <w:rPr>
          <w:rFonts w:eastAsia="Times New Roman" w:cs="Times New Roman"/>
          <w:szCs w:val="24"/>
          <w:lang w:eastAsia="ru-RU"/>
        </w:rPr>
        <w:t>сии, а в случае его отсутствия</w:t>
      </w:r>
      <w:r w:rsidR="00CF1289" w:rsidRPr="00CF1289">
        <w:rPr>
          <w:rFonts w:eastAsia="Times New Roman" w:cs="Times New Roman"/>
          <w:szCs w:val="24"/>
          <w:lang w:eastAsia="ru-RU"/>
        </w:rPr>
        <w:t xml:space="preserve"> заместитель председателя межведомственной комиссии.</w:t>
      </w:r>
    </w:p>
    <w:p w:rsidR="00CF1289" w:rsidRPr="00CF1289" w:rsidRDefault="006F666C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3.7</w:t>
      </w:r>
      <w:r w:rsidR="00CF1289" w:rsidRPr="00CF1289">
        <w:rPr>
          <w:rFonts w:eastAsia="Times New Roman" w:cs="Times New Roman"/>
          <w:szCs w:val="24"/>
          <w:lang w:eastAsia="ru-RU"/>
        </w:rPr>
        <w:t xml:space="preserve">. Председатель межведомственной комиссии осуществляет общее руководство межведомственной комиссией и </w:t>
      </w:r>
      <w:proofErr w:type="gramStart"/>
      <w:r w:rsidR="00CF1289" w:rsidRPr="00CF1289"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 w:rsidR="00CF1289" w:rsidRPr="00CF1289">
        <w:rPr>
          <w:rFonts w:eastAsia="Times New Roman" w:cs="Times New Roman"/>
          <w:szCs w:val="24"/>
          <w:lang w:eastAsia="ru-RU"/>
        </w:rPr>
        <w:t xml:space="preserve"> реализацией принятых решений.</w:t>
      </w:r>
    </w:p>
    <w:p w:rsidR="00CF1289" w:rsidRPr="00CF1289" w:rsidRDefault="006F666C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3.8</w:t>
      </w:r>
      <w:r w:rsidR="00CF1289" w:rsidRPr="00CF1289">
        <w:rPr>
          <w:rFonts w:eastAsia="Times New Roman" w:cs="Times New Roman"/>
          <w:szCs w:val="24"/>
          <w:lang w:eastAsia="ru-RU"/>
        </w:rPr>
        <w:t>. Секретарь межведомственной комиссии организует проведение заседаний межведомственной комиссии, о дате, времени, месте проведения которых уведомляет членов межведомственной комиссии. По итогам заседания комиссии в течение трех рабочих дней готовит протокол и представляет его на подпись председательствующему на заседании комиссии.</w:t>
      </w:r>
    </w:p>
    <w:p w:rsidR="00CF1289" w:rsidRPr="00CF1289" w:rsidRDefault="00BC33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3.9</w:t>
      </w:r>
      <w:r w:rsidR="00CF1289" w:rsidRPr="00CF1289">
        <w:rPr>
          <w:rFonts w:eastAsia="Times New Roman" w:cs="Times New Roman"/>
          <w:szCs w:val="24"/>
          <w:lang w:eastAsia="ru-RU"/>
        </w:rPr>
        <w:t>. В период временного отсутствия секретаря межведомственной комиссии (отпуск, командировка, временная нетрудоспособность, иные причины) его обязанности по решению председателя межведомственной комиссии возлагаются на одного из членов межведомственной комиссии с его согласия.</w:t>
      </w:r>
    </w:p>
    <w:p w:rsidR="00CF1289" w:rsidRPr="00CF1289" w:rsidRDefault="00BC33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3.10</w:t>
      </w:r>
      <w:r w:rsidR="00CF1289" w:rsidRPr="00CF1289">
        <w:rPr>
          <w:rFonts w:eastAsia="Times New Roman" w:cs="Times New Roman"/>
          <w:szCs w:val="24"/>
          <w:lang w:eastAsia="ru-RU"/>
        </w:rPr>
        <w:t>. Решения межведомственной комиссии принимаются простым большинством голосов присутствующих на заседании членов межведомственной комиссии путем открытого голосования.</w:t>
      </w:r>
    </w:p>
    <w:p w:rsidR="00CF1289" w:rsidRPr="00CF1289" w:rsidRDefault="00BC33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3.11</w:t>
      </w:r>
      <w:r w:rsidR="00CF1289" w:rsidRPr="00CF1289">
        <w:rPr>
          <w:rFonts w:eastAsia="Times New Roman" w:cs="Times New Roman"/>
          <w:szCs w:val="24"/>
          <w:lang w:eastAsia="ru-RU"/>
        </w:rPr>
        <w:t>. Все члены межведомственной комиссии имеют равное право голоса при рассмотрении вопросов и принятии решений (голосовании). При равенстве голосов решающим является голос председательствующего на заседании межведомственной комиссии (в случае отсутствия председателя - его заместителя).</w:t>
      </w:r>
    </w:p>
    <w:p w:rsidR="00CF1289" w:rsidRPr="00CF1289" w:rsidRDefault="00BC3389" w:rsidP="00CF1289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3.12</w:t>
      </w:r>
      <w:r w:rsidR="00CF1289" w:rsidRPr="00CF1289">
        <w:rPr>
          <w:rFonts w:eastAsia="Times New Roman" w:cs="Times New Roman"/>
          <w:szCs w:val="24"/>
          <w:lang w:eastAsia="ru-RU"/>
        </w:rPr>
        <w:t>. Решения межведомственной комиссии оформляются протоколом и подписываются председателем межведомственной комиссии (в случае отсутствия председателя - его заместителем). Копии протокола рассылаются ее членам и приглашенным, которые принимали участие в заседании межведомственной комиссии.</w:t>
      </w:r>
    </w:p>
    <w:p w:rsidR="00680CA9" w:rsidRPr="002527FA" w:rsidRDefault="00680CA9" w:rsidP="00CF1289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</w:pPr>
    </w:p>
    <w:sectPr w:rsidR="00680CA9" w:rsidRPr="002527FA" w:rsidSect="008A32FC">
      <w:pgSz w:w="11906" w:h="16838"/>
      <w:pgMar w:top="992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CC2"/>
    <w:rsid w:val="00095357"/>
    <w:rsid w:val="001C4A76"/>
    <w:rsid w:val="00214B24"/>
    <w:rsid w:val="002430EA"/>
    <w:rsid w:val="002527FA"/>
    <w:rsid w:val="00262919"/>
    <w:rsid w:val="00272835"/>
    <w:rsid w:val="002C49C6"/>
    <w:rsid w:val="003A4C00"/>
    <w:rsid w:val="003E5962"/>
    <w:rsid w:val="003F0B7B"/>
    <w:rsid w:val="00451DCD"/>
    <w:rsid w:val="005F01F0"/>
    <w:rsid w:val="006157F7"/>
    <w:rsid w:val="0067274D"/>
    <w:rsid w:val="00680CA9"/>
    <w:rsid w:val="00690F75"/>
    <w:rsid w:val="006E4BC0"/>
    <w:rsid w:val="006F666C"/>
    <w:rsid w:val="0070061D"/>
    <w:rsid w:val="007F3F2E"/>
    <w:rsid w:val="0081673B"/>
    <w:rsid w:val="00820307"/>
    <w:rsid w:val="008A09A2"/>
    <w:rsid w:val="008A32FC"/>
    <w:rsid w:val="008C5CC2"/>
    <w:rsid w:val="009003C0"/>
    <w:rsid w:val="00937C01"/>
    <w:rsid w:val="00A03616"/>
    <w:rsid w:val="00AE0470"/>
    <w:rsid w:val="00AF1129"/>
    <w:rsid w:val="00B26B0C"/>
    <w:rsid w:val="00B932E4"/>
    <w:rsid w:val="00BC3389"/>
    <w:rsid w:val="00BF560F"/>
    <w:rsid w:val="00C30E04"/>
    <w:rsid w:val="00CF095A"/>
    <w:rsid w:val="00CF1289"/>
    <w:rsid w:val="00D01E77"/>
    <w:rsid w:val="00D170A0"/>
    <w:rsid w:val="00D343E7"/>
    <w:rsid w:val="00D66EDE"/>
    <w:rsid w:val="00D769E0"/>
    <w:rsid w:val="00E17505"/>
    <w:rsid w:val="00E636BA"/>
    <w:rsid w:val="00EA1365"/>
    <w:rsid w:val="00EF4856"/>
    <w:rsid w:val="00F41325"/>
    <w:rsid w:val="00FA3BC2"/>
    <w:rsid w:val="00FF5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C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C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28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0186F-3077-4D24-886B-6D2827CF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2026-04-28T07:42:00Z</cp:lastPrinted>
  <dcterms:created xsi:type="dcterms:W3CDTF">2026-04-28T07:44:00Z</dcterms:created>
  <dcterms:modified xsi:type="dcterms:W3CDTF">2026-04-28T07:44:00Z</dcterms:modified>
</cp:coreProperties>
</file>