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8C" w:rsidRPr="0054245B" w:rsidRDefault="00EA618C" w:rsidP="00EA618C">
      <w:pPr>
        <w:jc w:val="center"/>
        <w:rPr>
          <w:sz w:val="24"/>
          <w:szCs w:val="24"/>
        </w:rPr>
      </w:pPr>
      <w:r w:rsidRPr="0054245B">
        <w:rPr>
          <w:sz w:val="24"/>
          <w:szCs w:val="24"/>
        </w:rPr>
        <w:t>ПСКОВСКАЯ ОБЛАСТЬ</w:t>
      </w:r>
    </w:p>
    <w:p w:rsidR="00EA618C" w:rsidRPr="0054245B" w:rsidRDefault="00EA618C" w:rsidP="00EA618C">
      <w:pPr>
        <w:jc w:val="center"/>
        <w:rPr>
          <w:sz w:val="24"/>
          <w:szCs w:val="24"/>
        </w:rPr>
      </w:pPr>
    </w:p>
    <w:p w:rsidR="00EA618C" w:rsidRPr="0054245B" w:rsidRDefault="00EA618C" w:rsidP="00EA618C">
      <w:pPr>
        <w:jc w:val="center"/>
        <w:rPr>
          <w:b/>
          <w:sz w:val="24"/>
          <w:szCs w:val="24"/>
        </w:rPr>
      </w:pPr>
      <w:r w:rsidRPr="0054245B">
        <w:rPr>
          <w:b/>
          <w:sz w:val="24"/>
          <w:szCs w:val="24"/>
        </w:rPr>
        <w:t>СОБРАНИЕ ДЕПУТАТОВ КРАСНОГОРОДСКОГО МУНИЦИПАЛЬНОГО</w:t>
      </w:r>
      <w:r>
        <w:rPr>
          <w:b/>
          <w:sz w:val="24"/>
          <w:szCs w:val="24"/>
        </w:rPr>
        <w:t xml:space="preserve"> </w:t>
      </w:r>
      <w:r w:rsidRPr="0054245B">
        <w:rPr>
          <w:b/>
          <w:sz w:val="24"/>
          <w:szCs w:val="24"/>
        </w:rPr>
        <w:t>ОКРУГА ПЕРВОГО СОЗЫВА</w:t>
      </w:r>
    </w:p>
    <w:p w:rsidR="00EA618C" w:rsidRPr="0054245B" w:rsidRDefault="00EA618C" w:rsidP="00EA618C">
      <w:pPr>
        <w:jc w:val="center"/>
        <w:rPr>
          <w:b/>
          <w:sz w:val="24"/>
          <w:szCs w:val="24"/>
        </w:rPr>
      </w:pPr>
    </w:p>
    <w:p w:rsidR="00EA618C" w:rsidRPr="006238DD" w:rsidRDefault="00EA618C" w:rsidP="00EA618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38DD">
        <w:rPr>
          <w:rFonts w:ascii="Times New Roman" w:hAnsi="Times New Roman" w:cs="Times New Roman"/>
          <w:b w:val="0"/>
          <w:color w:val="auto"/>
          <w:sz w:val="24"/>
          <w:szCs w:val="24"/>
        </w:rPr>
        <w:t>Р Е Ш Е Н И Е</w:t>
      </w:r>
    </w:p>
    <w:p w:rsidR="00EA618C" w:rsidRDefault="00EA618C" w:rsidP="00EA618C">
      <w:pPr>
        <w:jc w:val="center"/>
        <w:rPr>
          <w:sz w:val="24"/>
        </w:rPr>
      </w:pPr>
    </w:p>
    <w:p w:rsidR="00EA618C" w:rsidRPr="00103BB2" w:rsidRDefault="00EA618C" w:rsidP="00EA618C">
      <w:pPr>
        <w:tabs>
          <w:tab w:val="left" w:pos="4536"/>
        </w:tabs>
        <w:rPr>
          <w:u w:val="single"/>
        </w:rPr>
      </w:pPr>
      <w:r w:rsidRPr="00103BB2">
        <w:rPr>
          <w:sz w:val="24"/>
          <w:u w:val="single"/>
        </w:rPr>
        <w:t>От</w:t>
      </w:r>
      <w:r>
        <w:rPr>
          <w:sz w:val="24"/>
          <w:u w:val="single"/>
        </w:rPr>
        <w:t xml:space="preserve"> </w:t>
      </w:r>
      <w:r w:rsidRPr="00103BB2">
        <w:rPr>
          <w:sz w:val="24"/>
          <w:u w:val="single"/>
        </w:rPr>
        <w:t>20.09.2023</w:t>
      </w:r>
      <w:r>
        <w:rPr>
          <w:sz w:val="24"/>
          <w:u w:val="single"/>
        </w:rPr>
        <w:t xml:space="preserve"> </w:t>
      </w:r>
      <w:r w:rsidRPr="00103BB2">
        <w:rPr>
          <w:sz w:val="24"/>
          <w:u w:val="single"/>
        </w:rPr>
        <w:t>№</w:t>
      </w:r>
      <w:r>
        <w:rPr>
          <w:sz w:val="24"/>
          <w:u w:val="single"/>
        </w:rPr>
        <w:t xml:space="preserve"> </w:t>
      </w:r>
      <w:r w:rsidRPr="00103BB2">
        <w:rPr>
          <w:sz w:val="24"/>
          <w:u w:val="single"/>
        </w:rPr>
        <w:t xml:space="preserve">07 </w:t>
      </w:r>
    </w:p>
    <w:p w:rsidR="00EA618C" w:rsidRDefault="00EA618C" w:rsidP="00EA618C">
      <w:pPr>
        <w:rPr>
          <w:sz w:val="18"/>
          <w:szCs w:val="18"/>
        </w:rPr>
      </w:pPr>
      <w:r w:rsidRPr="00103BB2">
        <w:rPr>
          <w:sz w:val="18"/>
          <w:szCs w:val="18"/>
        </w:rPr>
        <w:t>(принято на 1 (организационной) сессии)</w:t>
      </w:r>
    </w:p>
    <w:p w:rsidR="00EA618C" w:rsidRPr="00103BB2" w:rsidRDefault="00EA618C" w:rsidP="00EA618C">
      <w:pPr>
        <w:rPr>
          <w:sz w:val="18"/>
          <w:szCs w:val="18"/>
        </w:rPr>
      </w:pPr>
      <w:r>
        <w:rPr>
          <w:sz w:val="24"/>
        </w:rPr>
        <w:t>р.п.Красногородск</w:t>
      </w:r>
    </w:p>
    <w:p w:rsidR="00EA618C" w:rsidRDefault="00EA618C" w:rsidP="00EA618C">
      <w:pPr>
        <w:rPr>
          <w:sz w:val="24"/>
        </w:rPr>
      </w:pPr>
    </w:p>
    <w:tbl>
      <w:tblPr>
        <w:tblW w:w="10594" w:type="dxa"/>
        <w:tblLook w:val="04A0" w:firstRow="1" w:lastRow="0" w:firstColumn="1" w:lastColumn="0" w:noHBand="0" w:noVBand="1"/>
      </w:tblPr>
      <w:tblGrid>
        <w:gridCol w:w="4820"/>
        <w:gridCol w:w="5774"/>
      </w:tblGrid>
      <w:tr w:rsidR="00EA618C" w:rsidTr="00183189">
        <w:tc>
          <w:tcPr>
            <w:tcW w:w="4820" w:type="dxa"/>
            <w:hideMark/>
          </w:tcPr>
          <w:p w:rsidR="00EA618C" w:rsidRDefault="00EA618C" w:rsidP="00EA618C">
            <w:pPr>
              <w:jc w:val="both"/>
              <w:rPr>
                <w:sz w:val="24"/>
                <w:szCs w:val="22"/>
              </w:rPr>
            </w:pPr>
            <w:bookmarkStart w:id="0" w:name="_GoBack"/>
            <w:r>
              <w:rPr>
                <w:sz w:val="24"/>
              </w:rPr>
              <w:t>Об утверждении Положения о постоянной комиссии по социально-экономическим вопросам Собрания депутатов Красногородского муниципального округа первого созыва</w:t>
            </w:r>
            <w:bookmarkEnd w:id="0"/>
          </w:p>
        </w:tc>
        <w:tc>
          <w:tcPr>
            <w:tcW w:w="5774" w:type="dxa"/>
          </w:tcPr>
          <w:p w:rsidR="00EA618C" w:rsidRDefault="00EA618C" w:rsidP="00EA618C">
            <w:pPr>
              <w:spacing w:line="276" w:lineRule="auto"/>
              <w:rPr>
                <w:sz w:val="24"/>
                <w:szCs w:val="22"/>
              </w:rPr>
            </w:pPr>
          </w:p>
        </w:tc>
      </w:tr>
    </w:tbl>
    <w:p w:rsidR="00EA618C" w:rsidRDefault="00EA618C" w:rsidP="00EA618C">
      <w:pPr>
        <w:jc w:val="both"/>
        <w:rPr>
          <w:sz w:val="24"/>
        </w:rPr>
      </w:pPr>
    </w:p>
    <w:p w:rsidR="00EA618C" w:rsidRDefault="00EA618C" w:rsidP="00EA618C">
      <w:pPr>
        <w:ind w:firstLine="488"/>
        <w:jc w:val="both"/>
        <w:rPr>
          <w:sz w:val="24"/>
        </w:rPr>
      </w:pPr>
    </w:p>
    <w:p w:rsidR="00EA618C" w:rsidRPr="008062EB" w:rsidRDefault="00EA618C" w:rsidP="00EA618C">
      <w:pPr>
        <w:ind w:firstLine="488"/>
        <w:jc w:val="both"/>
        <w:rPr>
          <w:sz w:val="24"/>
          <w:szCs w:val="24"/>
        </w:rPr>
      </w:pPr>
      <w:r w:rsidRPr="008062EB">
        <w:rPr>
          <w:sz w:val="24"/>
          <w:szCs w:val="24"/>
        </w:rPr>
        <w:t>В соответствии с Федеральным законом от 06.10.2003 №</w:t>
      </w:r>
      <w:r>
        <w:rPr>
          <w:sz w:val="24"/>
          <w:szCs w:val="24"/>
        </w:rPr>
        <w:t xml:space="preserve"> </w:t>
      </w:r>
      <w:r w:rsidRPr="008062EB">
        <w:rPr>
          <w:sz w:val="24"/>
          <w:szCs w:val="24"/>
        </w:rPr>
        <w:t>131-ФЗ «Об общих принципах организации местного самоуправления в Российской Федерации», Законом Псковской области от 02.03.2023 №</w:t>
      </w:r>
      <w:r>
        <w:rPr>
          <w:sz w:val="24"/>
          <w:szCs w:val="24"/>
        </w:rPr>
        <w:t xml:space="preserve"> </w:t>
      </w:r>
      <w:r w:rsidRPr="008062EB">
        <w:rPr>
          <w:sz w:val="24"/>
          <w:szCs w:val="24"/>
        </w:rPr>
        <w:t>2353-ОЗ «О преобразовании муниципальных образований, входящих в состав муниципального образования «Красногородский район», Собрание депутатов Красногородского муниципального округа РЕШИЛО:</w:t>
      </w:r>
    </w:p>
    <w:p w:rsidR="00EA618C" w:rsidRDefault="00EA618C" w:rsidP="00EA618C">
      <w:pPr>
        <w:pStyle w:val="a4"/>
        <w:spacing w:after="0"/>
        <w:ind w:left="0" w:firstLine="488"/>
        <w:jc w:val="both"/>
        <w:rPr>
          <w:sz w:val="24"/>
          <w:szCs w:val="24"/>
        </w:rPr>
      </w:pPr>
      <w:r w:rsidRPr="003E44D2">
        <w:rPr>
          <w:sz w:val="24"/>
          <w:szCs w:val="24"/>
        </w:rPr>
        <w:t xml:space="preserve">1.Утвердить прилагаемое Положение о </w:t>
      </w:r>
      <w:r>
        <w:rPr>
          <w:sz w:val="24"/>
          <w:szCs w:val="24"/>
        </w:rPr>
        <w:t xml:space="preserve">постоянной </w:t>
      </w:r>
      <w:r w:rsidRPr="003E44D2">
        <w:rPr>
          <w:sz w:val="24"/>
          <w:szCs w:val="24"/>
        </w:rPr>
        <w:t>комиссии по социально – экономическим вопросам</w:t>
      </w:r>
      <w:r>
        <w:rPr>
          <w:sz w:val="24"/>
          <w:szCs w:val="24"/>
        </w:rPr>
        <w:t xml:space="preserve"> </w:t>
      </w:r>
      <w:r w:rsidRPr="003E44D2">
        <w:rPr>
          <w:sz w:val="24"/>
          <w:szCs w:val="24"/>
        </w:rPr>
        <w:t xml:space="preserve">Собрания депутатов Красногородского </w:t>
      </w:r>
      <w:r>
        <w:rPr>
          <w:sz w:val="24"/>
          <w:szCs w:val="24"/>
        </w:rPr>
        <w:t>муниципального округа первого</w:t>
      </w:r>
      <w:r w:rsidRPr="003E44D2">
        <w:rPr>
          <w:sz w:val="24"/>
          <w:szCs w:val="24"/>
        </w:rPr>
        <w:t xml:space="preserve"> созыва.</w:t>
      </w:r>
    </w:p>
    <w:p w:rsidR="00EA618C" w:rsidRDefault="00EA618C" w:rsidP="00EA618C">
      <w:pPr>
        <w:pStyle w:val="a4"/>
        <w:spacing w:after="0"/>
        <w:ind w:left="0" w:firstLine="488"/>
        <w:jc w:val="both"/>
        <w:rPr>
          <w:sz w:val="24"/>
          <w:szCs w:val="24"/>
        </w:rPr>
      </w:pPr>
      <w:r>
        <w:rPr>
          <w:sz w:val="24"/>
          <w:szCs w:val="24"/>
        </w:rPr>
        <w:t>2. Решение Собрания депутатов Красногородского района от 26.12.2022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14 «</w:t>
      </w:r>
      <w:r>
        <w:rPr>
          <w:sz w:val="24"/>
        </w:rPr>
        <w:t>Об утверждении Положения о постоянной комиссии по социально- экономическим вопросам Собрания депутатов Красногородского района седьмого созыва» считать утратившим силу.</w:t>
      </w:r>
    </w:p>
    <w:p w:rsidR="00EA618C" w:rsidRPr="008062EB" w:rsidRDefault="00EA618C" w:rsidP="00EA618C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48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62EB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«Заря» и р</w:t>
      </w:r>
      <w:r w:rsidRPr="008062EB">
        <w:rPr>
          <w:rFonts w:ascii="Times New Roman" w:hAnsi="Times New Roman"/>
          <w:sz w:val="24"/>
          <w:szCs w:val="24"/>
        </w:rPr>
        <w:t>азместить на официальном сайте Администрации Красногородского района в информационно-телекоммуникационной сети «Интернет».</w:t>
      </w:r>
    </w:p>
    <w:p w:rsidR="00EA618C" w:rsidRDefault="00EA618C" w:rsidP="00EA618C">
      <w:pPr>
        <w:pStyle w:val="a4"/>
        <w:ind w:firstLine="709"/>
      </w:pPr>
    </w:p>
    <w:p w:rsidR="00EA618C" w:rsidRDefault="00EA618C" w:rsidP="00EA618C">
      <w:pPr>
        <w:pStyle w:val="a4"/>
        <w:ind w:firstLine="709"/>
      </w:pPr>
    </w:p>
    <w:p w:rsidR="00EA618C" w:rsidRPr="008062EB" w:rsidRDefault="00EA618C" w:rsidP="00EA618C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62E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Председатель Собрания депутатов </w:t>
      </w:r>
    </w:p>
    <w:p w:rsidR="00EA618C" w:rsidRPr="00103BB2" w:rsidRDefault="00EA618C" w:rsidP="00EA618C">
      <w:pPr>
        <w:pStyle w:val="3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62EB">
        <w:rPr>
          <w:rFonts w:ascii="Times New Roman" w:hAnsi="Times New Roman" w:cs="Times New Roman"/>
          <w:b w:val="0"/>
          <w:color w:val="auto"/>
          <w:sz w:val="24"/>
          <w:szCs w:val="24"/>
        </w:rPr>
        <w:t>Красногородского муниципального округа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3BB2">
        <w:rPr>
          <w:rFonts w:ascii="Times New Roman" w:hAnsi="Times New Roman" w:cs="Times New Roman"/>
          <w:b w:val="0"/>
          <w:color w:val="auto"/>
          <w:sz w:val="24"/>
          <w:szCs w:val="24"/>
        </w:rPr>
        <w:t>Ю.Н.Кочешкова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A618C" w:rsidRDefault="00EA618C" w:rsidP="00EA618C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A618C" w:rsidRDefault="00EA618C" w:rsidP="00EA618C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Глава Красногородского района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В.В.Понизовская</w:t>
      </w:r>
    </w:p>
    <w:p w:rsidR="00EA618C" w:rsidRDefault="00EA618C">
      <w:pPr>
        <w:spacing w:after="200" w:line="276" w:lineRule="auto"/>
        <w:rPr>
          <w:rFonts w:eastAsiaTheme="majorEastAsia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EA618C" w:rsidRPr="008276C8" w:rsidRDefault="00EA618C" w:rsidP="00EA618C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lastRenderedPageBreak/>
        <w:t>Утверждено</w:t>
      </w:r>
    </w:p>
    <w:p w:rsidR="00EA618C" w:rsidRPr="008276C8" w:rsidRDefault="00EA618C" w:rsidP="00EA618C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>решением</w:t>
      </w:r>
    </w:p>
    <w:p w:rsidR="00EA618C" w:rsidRPr="008276C8" w:rsidRDefault="00EA618C" w:rsidP="00EA618C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>Собрания депутатов</w:t>
      </w:r>
    </w:p>
    <w:p w:rsidR="00EA618C" w:rsidRDefault="00EA618C" w:rsidP="00EA618C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>Красногородского муниципального округа</w:t>
      </w:r>
    </w:p>
    <w:p w:rsidR="00EA618C" w:rsidRDefault="00EA618C" w:rsidP="00EA618C">
      <w:pPr>
        <w:jc w:val="right"/>
        <w:rPr>
          <w:sz w:val="24"/>
          <w:szCs w:val="24"/>
        </w:rPr>
      </w:pPr>
      <w:r w:rsidRPr="008276C8">
        <w:rPr>
          <w:sz w:val="24"/>
          <w:szCs w:val="24"/>
        </w:rPr>
        <w:t xml:space="preserve"> от 20.09.2023 № 0</w:t>
      </w:r>
      <w:r>
        <w:rPr>
          <w:sz w:val="24"/>
          <w:szCs w:val="24"/>
        </w:rPr>
        <w:t>7</w:t>
      </w:r>
    </w:p>
    <w:p w:rsidR="00EA618C" w:rsidRDefault="00EA618C" w:rsidP="00EA618C">
      <w:pPr>
        <w:jc w:val="right"/>
        <w:rPr>
          <w:sz w:val="24"/>
          <w:szCs w:val="24"/>
        </w:rPr>
      </w:pPr>
    </w:p>
    <w:p w:rsidR="00642719" w:rsidRPr="001B7765" w:rsidRDefault="00642719" w:rsidP="00642719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7765">
        <w:rPr>
          <w:rFonts w:ascii="Times New Roman" w:hAnsi="Times New Roman" w:cs="Times New Roman"/>
          <w:color w:val="auto"/>
          <w:sz w:val="24"/>
          <w:szCs w:val="24"/>
        </w:rPr>
        <w:t>П О Л О Ж Е Н И Е</w:t>
      </w:r>
    </w:p>
    <w:p w:rsidR="006F0102" w:rsidRPr="00642719" w:rsidRDefault="007D5535" w:rsidP="006F01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EA618C">
        <w:rPr>
          <w:b/>
          <w:sz w:val="24"/>
          <w:szCs w:val="24"/>
        </w:rPr>
        <w:t xml:space="preserve"> </w:t>
      </w:r>
      <w:r w:rsidR="00FE5462">
        <w:rPr>
          <w:b/>
          <w:sz w:val="24"/>
          <w:szCs w:val="24"/>
        </w:rPr>
        <w:t xml:space="preserve">постоянной </w:t>
      </w:r>
      <w:r w:rsidR="00642719" w:rsidRPr="00642719">
        <w:rPr>
          <w:b/>
          <w:sz w:val="24"/>
          <w:szCs w:val="24"/>
        </w:rPr>
        <w:t xml:space="preserve">комиссии </w:t>
      </w:r>
      <w:r w:rsidR="006F0102">
        <w:rPr>
          <w:b/>
          <w:sz w:val="24"/>
          <w:szCs w:val="24"/>
        </w:rPr>
        <w:t>по социально-экономическим вопросам</w:t>
      </w:r>
    </w:p>
    <w:p w:rsidR="00642719" w:rsidRPr="00642719" w:rsidRDefault="00642719" w:rsidP="00642719">
      <w:pPr>
        <w:jc w:val="center"/>
        <w:rPr>
          <w:b/>
          <w:sz w:val="24"/>
          <w:szCs w:val="24"/>
        </w:rPr>
      </w:pPr>
      <w:r w:rsidRPr="00642719">
        <w:rPr>
          <w:b/>
          <w:sz w:val="24"/>
          <w:szCs w:val="24"/>
        </w:rPr>
        <w:t xml:space="preserve">Собрания депутатов Красногородского </w:t>
      </w:r>
      <w:r w:rsidR="006238DD">
        <w:rPr>
          <w:b/>
          <w:sz w:val="24"/>
          <w:szCs w:val="24"/>
        </w:rPr>
        <w:t>муниципального округа первого</w:t>
      </w:r>
      <w:r w:rsidR="007D5535">
        <w:rPr>
          <w:b/>
          <w:sz w:val="24"/>
          <w:szCs w:val="24"/>
        </w:rPr>
        <w:t xml:space="preserve"> созыва</w:t>
      </w:r>
    </w:p>
    <w:p w:rsidR="00642719" w:rsidRPr="00CE57FA" w:rsidRDefault="00642719" w:rsidP="00642719">
      <w:pPr>
        <w:jc w:val="center"/>
        <w:rPr>
          <w:b/>
          <w:sz w:val="24"/>
          <w:szCs w:val="24"/>
        </w:rPr>
      </w:pPr>
    </w:p>
    <w:p w:rsidR="00642719" w:rsidRPr="00CE57FA" w:rsidRDefault="00642719" w:rsidP="00EA618C">
      <w:pPr>
        <w:ind w:firstLine="567"/>
        <w:jc w:val="both"/>
        <w:rPr>
          <w:sz w:val="24"/>
          <w:szCs w:val="24"/>
        </w:rPr>
      </w:pPr>
      <w:r w:rsidRPr="00CE57FA">
        <w:rPr>
          <w:sz w:val="24"/>
          <w:szCs w:val="24"/>
        </w:rPr>
        <w:t xml:space="preserve">Настоящее Положение </w:t>
      </w:r>
      <w:r w:rsidR="007D5535">
        <w:rPr>
          <w:sz w:val="24"/>
          <w:szCs w:val="24"/>
        </w:rPr>
        <w:t>о</w:t>
      </w:r>
      <w:r w:rsidR="00FE5462">
        <w:rPr>
          <w:sz w:val="24"/>
          <w:szCs w:val="24"/>
        </w:rPr>
        <w:t xml:space="preserve"> постоянной</w:t>
      </w:r>
      <w:r w:rsidR="007D5535">
        <w:rPr>
          <w:sz w:val="24"/>
          <w:szCs w:val="24"/>
        </w:rPr>
        <w:t xml:space="preserve"> комиссии</w:t>
      </w:r>
      <w:r w:rsidR="006F0102">
        <w:rPr>
          <w:sz w:val="24"/>
          <w:szCs w:val="24"/>
        </w:rPr>
        <w:t xml:space="preserve"> по социально - экономическим</w:t>
      </w:r>
      <w:r w:rsidR="007D5535">
        <w:rPr>
          <w:sz w:val="24"/>
          <w:szCs w:val="24"/>
        </w:rPr>
        <w:t xml:space="preserve"> </w:t>
      </w:r>
      <w:r w:rsidR="006F0102">
        <w:rPr>
          <w:sz w:val="24"/>
          <w:szCs w:val="24"/>
        </w:rPr>
        <w:t xml:space="preserve">вопросам </w:t>
      </w:r>
      <w:r w:rsidR="007D5535">
        <w:rPr>
          <w:sz w:val="24"/>
          <w:szCs w:val="24"/>
        </w:rPr>
        <w:t xml:space="preserve">Собрания депутатов Красногородского </w:t>
      </w:r>
      <w:r w:rsidR="006238DD">
        <w:rPr>
          <w:sz w:val="24"/>
          <w:szCs w:val="24"/>
        </w:rPr>
        <w:t>муниципального округа первого</w:t>
      </w:r>
      <w:r w:rsidR="007D5535">
        <w:rPr>
          <w:sz w:val="24"/>
          <w:szCs w:val="24"/>
        </w:rPr>
        <w:t xml:space="preserve"> созыва (далее – Положение) </w:t>
      </w:r>
      <w:r w:rsidR="006238DD" w:rsidRPr="00CE57FA">
        <w:rPr>
          <w:sz w:val="24"/>
          <w:szCs w:val="24"/>
        </w:rPr>
        <w:t xml:space="preserve">разработано в соответствии с </w:t>
      </w:r>
      <w:r w:rsidR="006238DD">
        <w:rPr>
          <w:sz w:val="24"/>
          <w:szCs w:val="24"/>
        </w:rPr>
        <w:t xml:space="preserve">Федеральным </w:t>
      </w:r>
      <w:r w:rsidR="006238DD" w:rsidRPr="008062EB">
        <w:rPr>
          <w:sz w:val="24"/>
          <w:szCs w:val="24"/>
        </w:rPr>
        <w:t>законом от 06.10.2003 №131-ФЗ «Об общих принципах организации местного самоуправления в Российской Федерации»</w:t>
      </w:r>
      <w:r w:rsidR="00EA618C">
        <w:rPr>
          <w:sz w:val="24"/>
          <w:szCs w:val="24"/>
        </w:rPr>
        <w:t xml:space="preserve"> </w:t>
      </w:r>
      <w:r w:rsidRPr="00CE57FA">
        <w:rPr>
          <w:sz w:val="24"/>
          <w:szCs w:val="24"/>
        </w:rPr>
        <w:t>и</w:t>
      </w:r>
      <w:r w:rsidR="00EA618C">
        <w:rPr>
          <w:sz w:val="24"/>
          <w:szCs w:val="24"/>
        </w:rPr>
        <w:t xml:space="preserve"> </w:t>
      </w:r>
      <w:r w:rsidRPr="00CE57FA">
        <w:rPr>
          <w:sz w:val="24"/>
          <w:szCs w:val="24"/>
        </w:rPr>
        <w:t>определяет правовые положе</w:t>
      </w:r>
      <w:r>
        <w:rPr>
          <w:sz w:val="24"/>
          <w:szCs w:val="24"/>
        </w:rPr>
        <w:t>ния, задачи и функции</w:t>
      </w:r>
      <w:r w:rsidR="00EA618C">
        <w:rPr>
          <w:sz w:val="24"/>
          <w:szCs w:val="24"/>
        </w:rPr>
        <w:t xml:space="preserve"> </w:t>
      </w:r>
      <w:r w:rsidRPr="00CE57FA">
        <w:rPr>
          <w:sz w:val="24"/>
          <w:szCs w:val="24"/>
        </w:rPr>
        <w:t xml:space="preserve">комиссии по </w:t>
      </w:r>
      <w:r>
        <w:rPr>
          <w:sz w:val="24"/>
          <w:szCs w:val="24"/>
        </w:rPr>
        <w:t>социально - экономическим</w:t>
      </w:r>
      <w:r w:rsidRPr="00CE5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вопросам </w:t>
      </w:r>
      <w:r w:rsidRPr="00CE57FA">
        <w:rPr>
          <w:sz w:val="24"/>
          <w:szCs w:val="24"/>
        </w:rPr>
        <w:t>Собрания депутатов Красногородского</w:t>
      </w:r>
      <w:r w:rsidR="006238DD">
        <w:rPr>
          <w:sz w:val="24"/>
          <w:szCs w:val="24"/>
        </w:rPr>
        <w:t xml:space="preserve"> муниципального округа первого</w:t>
      </w:r>
      <w:r w:rsidR="006F0102">
        <w:rPr>
          <w:sz w:val="24"/>
          <w:szCs w:val="24"/>
        </w:rPr>
        <w:t xml:space="preserve"> созыва </w:t>
      </w:r>
      <w:r w:rsidRPr="00CE57FA">
        <w:rPr>
          <w:sz w:val="24"/>
          <w:szCs w:val="24"/>
        </w:rPr>
        <w:t>(далее</w:t>
      </w:r>
      <w:r w:rsidR="007D5535">
        <w:rPr>
          <w:sz w:val="24"/>
          <w:szCs w:val="24"/>
        </w:rPr>
        <w:t xml:space="preserve"> </w:t>
      </w:r>
      <w:r w:rsidR="006238DD">
        <w:rPr>
          <w:sz w:val="24"/>
          <w:szCs w:val="24"/>
        </w:rPr>
        <w:t>- К</w:t>
      </w:r>
      <w:r w:rsidRPr="00CE57FA">
        <w:rPr>
          <w:sz w:val="24"/>
          <w:szCs w:val="24"/>
        </w:rPr>
        <w:t>омиссия).</w:t>
      </w:r>
    </w:p>
    <w:p w:rsidR="00642719" w:rsidRPr="00CE57FA" w:rsidRDefault="00642719" w:rsidP="00EA618C">
      <w:pPr>
        <w:ind w:firstLine="567"/>
        <w:jc w:val="both"/>
        <w:rPr>
          <w:sz w:val="24"/>
          <w:szCs w:val="24"/>
        </w:rPr>
      </w:pPr>
    </w:p>
    <w:p w:rsidR="00642719" w:rsidRPr="00137CEE" w:rsidRDefault="00642719" w:rsidP="00EA618C">
      <w:pPr>
        <w:pStyle w:val="ab"/>
        <w:numPr>
          <w:ilvl w:val="0"/>
          <w:numId w:val="2"/>
        </w:numPr>
        <w:ind w:left="0" w:firstLine="567"/>
        <w:jc w:val="center"/>
        <w:rPr>
          <w:b/>
          <w:sz w:val="24"/>
          <w:szCs w:val="24"/>
        </w:rPr>
      </w:pPr>
      <w:r w:rsidRPr="00137CEE">
        <w:rPr>
          <w:b/>
          <w:sz w:val="24"/>
          <w:szCs w:val="24"/>
        </w:rPr>
        <w:t>Общие положения</w:t>
      </w:r>
    </w:p>
    <w:p w:rsidR="00642719" w:rsidRPr="00746CFB" w:rsidRDefault="00642719" w:rsidP="00EA618C">
      <w:pPr>
        <w:ind w:firstLine="567"/>
        <w:jc w:val="both"/>
        <w:rPr>
          <w:sz w:val="24"/>
          <w:szCs w:val="24"/>
        </w:rPr>
      </w:pPr>
    </w:p>
    <w:p w:rsidR="00642719" w:rsidRPr="006238DD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8DD">
        <w:rPr>
          <w:sz w:val="24"/>
          <w:szCs w:val="24"/>
        </w:rPr>
        <w:t xml:space="preserve">1.1. </w:t>
      </w:r>
      <w:r w:rsidR="007D5535" w:rsidRPr="006238DD">
        <w:rPr>
          <w:sz w:val="24"/>
          <w:szCs w:val="24"/>
        </w:rPr>
        <w:t>Комиссия</w:t>
      </w:r>
      <w:r>
        <w:rPr>
          <w:sz w:val="24"/>
          <w:szCs w:val="24"/>
        </w:rPr>
        <w:t xml:space="preserve"> </w:t>
      </w:r>
      <w:r w:rsidR="00642719" w:rsidRPr="006238DD">
        <w:rPr>
          <w:sz w:val="24"/>
          <w:szCs w:val="24"/>
        </w:rPr>
        <w:t>является постоянной и образуется на срок полномочий Собрания депутатов Красног</w:t>
      </w:r>
      <w:r w:rsidR="007D5535" w:rsidRPr="006238DD">
        <w:rPr>
          <w:sz w:val="24"/>
          <w:szCs w:val="24"/>
        </w:rPr>
        <w:t xml:space="preserve">ородского </w:t>
      </w:r>
      <w:r w:rsidR="006238DD" w:rsidRPr="006238DD">
        <w:rPr>
          <w:sz w:val="24"/>
          <w:szCs w:val="24"/>
        </w:rPr>
        <w:t xml:space="preserve">муниципального округа первого </w:t>
      </w:r>
      <w:r w:rsidR="007D5535" w:rsidRPr="006238DD">
        <w:rPr>
          <w:sz w:val="24"/>
          <w:szCs w:val="24"/>
        </w:rPr>
        <w:t>созыва (далее – Собрание депутатов</w:t>
      </w:r>
      <w:r w:rsidR="006238DD" w:rsidRPr="006238DD">
        <w:rPr>
          <w:sz w:val="24"/>
          <w:szCs w:val="24"/>
        </w:rPr>
        <w:t xml:space="preserve"> округа</w:t>
      </w:r>
      <w:r w:rsidR="007D5535" w:rsidRPr="006238DD">
        <w:rPr>
          <w:sz w:val="24"/>
          <w:szCs w:val="24"/>
        </w:rPr>
        <w:t>) в количестве</w:t>
      </w:r>
      <w:r w:rsidR="000A5972" w:rsidRPr="006238DD">
        <w:rPr>
          <w:sz w:val="24"/>
          <w:szCs w:val="24"/>
        </w:rPr>
        <w:t>,</w:t>
      </w:r>
      <w:r w:rsidR="007D5535" w:rsidRPr="006238DD">
        <w:rPr>
          <w:sz w:val="24"/>
          <w:szCs w:val="24"/>
        </w:rPr>
        <w:t xml:space="preserve"> установленном Собранием депутатов</w:t>
      </w:r>
      <w:r w:rsidR="006238DD" w:rsidRPr="006238DD">
        <w:rPr>
          <w:sz w:val="24"/>
          <w:szCs w:val="24"/>
        </w:rPr>
        <w:t xml:space="preserve"> округа</w:t>
      </w:r>
      <w:r w:rsidR="007D5535" w:rsidRPr="006238DD">
        <w:rPr>
          <w:sz w:val="24"/>
          <w:szCs w:val="24"/>
        </w:rPr>
        <w:t>.</w:t>
      </w:r>
    </w:p>
    <w:p w:rsidR="006238DD" w:rsidRPr="006238DD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38DD">
        <w:rPr>
          <w:sz w:val="24"/>
          <w:szCs w:val="24"/>
        </w:rPr>
        <w:t>1.2.В своей деятельности К</w:t>
      </w:r>
      <w:r w:rsidR="00642719" w:rsidRPr="006238DD">
        <w:rPr>
          <w:sz w:val="24"/>
          <w:szCs w:val="24"/>
        </w:rPr>
        <w:t>омиссия руководствуется федеральным законодательством, законами и иными нормативными правовыми актами Псковской области, решениями Соб</w:t>
      </w:r>
      <w:r w:rsidR="007D5535" w:rsidRPr="006238DD">
        <w:rPr>
          <w:sz w:val="24"/>
          <w:szCs w:val="24"/>
        </w:rPr>
        <w:t>рания депутатов</w:t>
      </w:r>
      <w:r w:rsidR="00FE5462">
        <w:rPr>
          <w:sz w:val="24"/>
          <w:szCs w:val="24"/>
        </w:rPr>
        <w:t xml:space="preserve"> округа</w:t>
      </w:r>
      <w:r w:rsidR="006238DD" w:rsidRPr="006238DD">
        <w:rPr>
          <w:sz w:val="24"/>
          <w:szCs w:val="24"/>
        </w:rPr>
        <w:t>.</w:t>
      </w:r>
    </w:p>
    <w:p w:rsidR="00756211" w:rsidRPr="0095754F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5535" w:rsidRPr="006238DD">
        <w:rPr>
          <w:sz w:val="24"/>
          <w:szCs w:val="24"/>
        </w:rPr>
        <w:t xml:space="preserve">1.3. </w:t>
      </w:r>
      <w:r w:rsidR="00756211">
        <w:rPr>
          <w:sz w:val="24"/>
          <w:szCs w:val="24"/>
        </w:rPr>
        <w:t>Деятельность К</w:t>
      </w:r>
      <w:r w:rsidR="00756211" w:rsidRPr="0095754F">
        <w:rPr>
          <w:sz w:val="24"/>
          <w:szCs w:val="24"/>
        </w:rPr>
        <w:t xml:space="preserve">омиссии основывается на принципах законности, </w:t>
      </w:r>
      <w:r w:rsidR="00756211">
        <w:rPr>
          <w:sz w:val="24"/>
          <w:szCs w:val="24"/>
        </w:rPr>
        <w:t xml:space="preserve">объективности, </w:t>
      </w:r>
      <w:r w:rsidR="00756211" w:rsidRPr="0095754F">
        <w:rPr>
          <w:sz w:val="24"/>
          <w:szCs w:val="24"/>
        </w:rPr>
        <w:t>коллегиальности</w:t>
      </w:r>
      <w:r w:rsidR="00756211">
        <w:rPr>
          <w:sz w:val="24"/>
          <w:szCs w:val="24"/>
        </w:rPr>
        <w:t>, независимости, гласности</w:t>
      </w:r>
      <w:r>
        <w:rPr>
          <w:sz w:val="24"/>
          <w:szCs w:val="24"/>
        </w:rPr>
        <w:t xml:space="preserve"> </w:t>
      </w:r>
      <w:r w:rsidR="00756211" w:rsidRPr="0095754F">
        <w:rPr>
          <w:sz w:val="24"/>
          <w:szCs w:val="24"/>
        </w:rPr>
        <w:t>и ответственности за принимаемые решения.</w:t>
      </w:r>
    </w:p>
    <w:p w:rsidR="00642719" w:rsidRPr="006238DD" w:rsidRDefault="00642719" w:rsidP="00EA618C">
      <w:pPr>
        <w:ind w:firstLine="567"/>
        <w:jc w:val="both"/>
        <w:rPr>
          <w:sz w:val="24"/>
          <w:szCs w:val="24"/>
        </w:rPr>
      </w:pPr>
    </w:p>
    <w:p w:rsidR="00642719" w:rsidRPr="00137CEE" w:rsidRDefault="006238DD" w:rsidP="00EA618C">
      <w:pPr>
        <w:pStyle w:val="ab"/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К</w:t>
      </w:r>
      <w:r w:rsidR="00642719" w:rsidRPr="00137CEE">
        <w:rPr>
          <w:b/>
          <w:sz w:val="24"/>
          <w:szCs w:val="24"/>
        </w:rPr>
        <w:t>омиссии</w:t>
      </w:r>
    </w:p>
    <w:p w:rsidR="00642719" w:rsidRPr="00CE57FA" w:rsidRDefault="00642719" w:rsidP="00EA618C">
      <w:pPr>
        <w:ind w:firstLine="567"/>
        <w:jc w:val="center"/>
        <w:rPr>
          <w:sz w:val="24"/>
          <w:szCs w:val="24"/>
        </w:rPr>
      </w:pPr>
    </w:p>
    <w:p w:rsidR="00E93D0F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29A8">
        <w:rPr>
          <w:sz w:val="24"/>
          <w:szCs w:val="24"/>
        </w:rPr>
        <w:t>Основными з</w:t>
      </w:r>
      <w:r w:rsidR="006238DD">
        <w:rPr>
          <w:sz w:val="24"/>
          <w:szCs w:val="24"/>
        </w:rPr>
        <w:t>адачами К</w:t>
      </w:r>
      <w:r w:rsidR="00642719" w:rsidRPr="00EB4468">
        <w:rPr>
          <w:sz w:val="24"/>
          <w:szCs w:val="24"/>
        </w:rPr>
        <w:t>омиссии явля</w:t>
      </w:r>
      <w:r w:rsidR="001E29A8">
        <w:rPr>
          <w:sz w:val="24"/>
          <w:szCs w:val="24"/>
        </w:rPr>
        <w:t xml:space="preserve">ется </w:t>
      </w:r>
      <w:r w:rsidR="00642719" w:rsidRPr="00EB4468">
        <w:rPr>
          <w:sz w:val="24"/>
          <w:szCs w:val="24"/>
        </w:rPr>
        <w:t>осуществление подготовки и предварительного рассмотрения вопросов, отнесенных</w:t>
      </w:r>
      <w:r w:rsidR="007D5535">
        <w:rPr>
          <w:sz w:val="24"/>
          <w:szCs w:val="24"/>
        </w:rPr>
        <w:t xml:space="preserve"> к ведению Собрания депутатов</w:t>
      </w:r>
      <w:r w:rsidR="006238DD">
        <w:rPr>
          <w:sz w:val="24"/>
          <w:szCs w:val="24"/>
        </w:rPr>
        <w:t xml:space="preserve"> округа</w:t>
      </w:r>
      <w:r w:rsidR="00642719" w:rsidRPr="00EB4468">
        <w:rPr>
          <w:sz w:val="24"/>
          <w:szCs w:val="24"/>
        </w:rPr>
        <w:t>,</w:t>
      </w:r>
      <w:r w:rsidR="00E93D0F">
        <w:rPr>
          <w:sz w:val="24"/>
          <w:szCs w:val="24"/>
        </w:rPr>
        <w:t xml:space="preserve"> в части социального – экономического развития </w:t>
      </w:r>
      <w:r w:rsidR="006238DD">
        <w:rPr>
          <w:sz w:val="24"/>
          <w:szCs w:val="24"/>
        </w:rPr>
        <w:t>Красногородского района</w:t>
      </w:r>
      <w:r w:rsidR="00774880">
        <w:rPr>
          <w:sz w:val="24"/>
          <w:szCs w:val="24"/>
        </w:rPr>
        <w:t>, собственности и</w:t>
      </w:r>
      <w:r w:rsidR="006238DD">
        <w:rPr>
          <w:sz w:val="24"/>
          <w:szCs w:val="24"/>
        </w:rPr>
        <w:t xml:space="preserve"> приватизации имущества</w:t>
      </w:r>
      <w:r w:rsidR="00774880">
        <w:rPr>
          <w:sz w:val="24"/>
          <w:szCs w:val="24"/>
        </w:rPr>
        <w:t xml:space="preserve"> принадлежащего району, </w:t>
      </w:r>
      <w:r w:rsidR="00642719" w:rsidRPr="00EB4468">
        <w:rPr>
          <w:sz w:val="24"/>
          <w:szCs w:val="24"/>
        </w:rPr>
        <w:t xml:space="preserve">обслуживания населения </w:t>
      </w:r>
      <w:r w:rsidR="00774880">
        <w:rPr>
          <w:sz w:val="24"/>
          <w:szCs w:val="24"/>
        </w:rPr>
        <w:t>района.</w:t>
      </w:r>
    </w:p>
    <w:p w:rsidR="00E93D0F" w:rsidRPr="00E93D0F" w:rsidRDefault="00E93D0F" w:rsidP="00EA618C">
      <w:pPr>
        <w:ind w:firstLine="567"/>
        <w:jc w:val="both"/>
        <w:rPr>
          <w:sz w:val="24"/>
          <w:szCs w:val="24"/>
        </w:rPr>
      </w:pPr>
    </w:p>
    <w:p w:rsidR="00E93D0F" w:rsidRPr="00137CEE" w:rsidRDefault="00642719" w:rsidP="00EA618C">
      <w:pPr>
        <w:pStyle w:val="a3"/>
        <w:numPr>
          <w:ilvl w:val="0"/>
          <w:numId w:val="3"/>
        </w:numPr>
        <w:spacing w:before="0" w:beforeAutospacing="0" w:after="0" w:afterAutospacing="0"/>
        <w:ind w:left="0" w:firstLine="567"/>
        <w:jc w:val="center"/>
        <w:rPr>
          <w:b/>
        </w:rPr>
      </w:pPr>
      <w:r w:rsidRPr="00137CEE">
        <w:rPr>
          <w:b/>
          <w:bCs/>
        </w:rPr>
        <w:t>Осн</w:t>
      </w:r>
      <w:r w:rsidR="006238DD">
        <w:rPr>
          <w:b/>
          <w:bCs/>
        </w:rPr>
        <w:t>овные направления деятельности К</w:t>
      </w:r>
      <w:r w:rsidRPr="00137CEE">
        <w:rPr>
          <w:b/>
          <w:bCs/>
        </w:rPr>
        <w:t>омиссии</w:t>
      </w:r>
      <w:r w:rsidR="00E93D0F" w:rsidRPr="00137CEE">
        <w:rPr>
          <w:b/>
        </w:rPr>
        <w:br/>
      </w:r>
    </w:p>
    <w:p w:rsidR="00E93D0F" w:rsidRDefault="00EA618C" w:rsidP="00EA618C">
      <w:pPr>
        <w:pStyle w:val="a3"/>
        <w:spacing w:before="0" w:beforeAutospacing="0" w:after="0" w:afterAutospacing="0"/>
        <w:ind w:firstLine="567"/>
      </w:pPr>
      <w:r>
        <w:t xml:space="preserve"> </w:t>
      </w:r>
      <w:r w:rsidR="00642719" w:rsidRPr="00E93D0F">
        <w:t>Комиссия осуществляет деятельн</w:t>
      </w:r>
      <w:r w:rsidR="00E93D0F">
        <w:t>ость по следующим направлениям: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3D0F" w:rsidRPr="000E6634">
        <w:rPr>
          <w:sz w:val="24"/>
          <w:szCs w:val="24"/>
        </w:rPr>
        <w:t>- повышение качества жизни населения</w:t>
      </w:r>
      <w:r w:rsidR="00E93D0F" w:rsidRPr="000E6634">
        <w:rPr>
          <w:b/>
          <w:bCs/>
          <w:i/>
          <w:iCs/>
          <w:sz w:val="24"/>
          <w:szCs w:val="24"/>
        </w:rPr>
        <w:t xml:space="preserve"> </w:t>
      </w:r>
      <w:r w:rsidR="00E93D0F" w:rsidRPr="000E6634">
        <w:rPr>
          <w:i/>
          <w:iCs/>
          <w:sz w:val="24"/>
          <w:szCs w:val="24"/>
        </w:rPr>
        <w:t xml:space="preserve">- </w:t>
      </w:r>
      <w:r w:rsidR="00E93D0F" w:rsidRPr="000E6634">
        <w:rPr>
          <w:sz w:val="24"/>
          <w:szCs w:val="24"/>
        </w:rPr>
        <w:t>разработка комплекса мер в</w:t>
      </w:r>
      <w:r>
        <w:rPr>
          <w:sz w:val="24"/>
          <w:szCs w:val="24"/>
        </w:rPr>
        <w:t xml:space="preserve"> </w:t>
      </w:r>
      <w:r w:rsidR="00E93D0F" w:rsidRPr="000E6634">
        <w:rPr>
          <w:sz w:val="24"/>
          <w:szCs w:val="24"/>
        </w:rPr>
        <w:t>сферах образования, здравоохранения, культуры, социального обеспечения, направленного на адаптацию населения к условиям рыночной экономики, повышение качества предоставляемых услуг, доступности образования и культуры, эффективности сферы медицинского обслуживания, стабильности среды обитания и жилища</w:t>
      </w:r>
      <w:r w:rsidR="007D5535" w:rsidRPr="000E6634">
        <w:rPr>
          <w:sz w:val="24"/>
          <w:szCs w:val="24"/>
        </w:rPr>
        <w:t>;</w:t>
      </w:r>
      <w:r w:rsidR="00E93D0F" w:rsidRPr="000E6634">
        <w:rPr>
          <w:sz w:val="24"/>
          <w:szCs w:val="24"/>
        </w:rPr>
        <w:t xml:space="preserve"> 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- с</w:t>
      </w:r>
      <w:r w:rsidR="00E93D0F" w:rsidRPr="000E6634">
        <w:rPr>
          <w:sz w:val="24"/>
          <w:szCs w:val="24"/>
        </w:rPr>
        <w:t>оздание условий для роста экономики за счет эффективного использования земельного и произво</w:t>
      </w:r>
      <w:r w:rsidR="00C86B63" w:rsidRPr="000E6634">
        <w:rPr>
          <w:sz w:val="24"/>
          <w:szCs w:val="24"/>
        </w:rPr>
        <w:t>дственного потенциала</w:t>
      </w:r>
      <w:r w:rsidR="000A5972" w:rsidRPr="000E6634">
        <w:rPr>
          <w:sz w:val="24"/>
          <w:szCs w:val="24"/>
        </w:rPr>
        <w:t>;</w:t>
      </w:r>
      <w:r w:rsidR="00E93D0F" w:rsidRPr="000E6634">
        <w:rPr>
          <w:sz w:val="24"/>
          <w:szCs w:val="24"/>
        </w:rPr>
        <w:t xml:space="preserve"> 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- с</w:t>
      </w:r>
      <w:r w:rsidR="00E93D0F" w:rsidRPr="000E6634">
        <w:rPr>
          <w:sz w:val="24"/>
          <w:szCs w:val="24"/>
        </w:rPr>
        <w:t>оздание условий для привлечения инвестици</w:t>
      </w:r>
      <w:r w:rsidR="00C86B63" w:rsidRPr="000E6634">
        <w:rPr>
          <w:sz w:val="24"/>
          <w:szCs w:val="24"/>
        </w:rPr>
        <w:t>й в развитие экономики района;</w:t>
      </w:r>
      <w:r w:rsidR="00E93D0F" w:rsidRPr="000E6634">
        <w:rPr>
          <w:sz w:val="24"/>
          <w:szCs w:val="24"/>
        </w:rPr>
        <w:t xml:space="preserve"> 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- с</w:t>
      </w:r>
      <w:r w:rsidR="00E93D0F" w:rsidRPr="000E6634">
        <w:rPr>
          <w:sz w:val="24"/>
          <w:szCs w:val="24"/>
        </w:rPr>
        <w:t>оздание условий и стимулирование р</w:t>
      </w:r>
      <w:r w:rsidR="00C86B63" w:rsidRPr="000E6634">
        <w:rPr>
          <w:sz w:val="24"/>
          <w:szCs w:val="24"/>
        </w:rPr>
        <w:t>азвития действующих</w:t>
      </w:r>
      <w:r>
        <w:rPr>
          <w:sz w:val="24"/>
          <w:szCs w:val="24"/>
        </w:rPr>
        <w:t xml:space="preserve"> </w:t>
      </w:r>
      <w:r w:rsidR="00E93D0F" w:rsidRPr="000E6634">
        <w:rPr>
          <w:sz w:val="24"/>
          <w:szCs w:val="24"/>
        </w:rPr>
        <w:t>предприятий, а та</w:t>
      </w:r>
      <w:r w:rsidR="00C86B63" w:rsidRPr="000E6634">
        <w:rPr>
          <w:sz w:val="24"/>
          <w:szCs w:val="24"/>
        </w:rPr>
        <w:t>кже вновь созданных производств;</w:t>
      </w:r>
      <w:r w:rsidR="00E93D0F" w:rsidRPr="000E6634">
        <w:rPr>
          <w:sz w:val="24"/>
          <w:szCs w:val="24"/>
        </w:rPr>
        <w:t xml:space="preserve"> 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- с</w:t>
      </w:r>
      <w:r w:rsidR="00E93D0F" w:rsidRPr="000E6634">
        <w:rPr>
          <w:sz w:val="24"/>
          <w:szCs w:val="24"/>
        </w:rPr>
        <w:t>оздание условий для развития сел</w:t>
      </w:r>
      <w:r w:rsidR="00C86B63" w:rsidRPr="000E6634">
        <w:rPr>
          <w:sz w:val="24"/>
          <w:szCs w:val="24"/>
        </w:rPr>
        <w:t>ьскохозяйственного производства;</w:t>
      </w:r>
      <w:r w:rsidR="00E93D0F" w:rsidRPr="000E6634">
        <w:rPr>
          <w:sz w:val="24"/>
          <w:szCs w:val="24"/>
        </w:rPr>
        <w:t xml:space="preserve"> </w:t>
      </w:r>
    </w:p>
    <w:p w:rsidR="000E6634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634">
        <w:rPr>
          <w:sz w:val="24"/>
          <w:szCs w:val="24"/>
        </w:rPr>
        <w:t xml:space="preserve">- </w:t>
      </w:r>
      <w:r w:rsidR="000E6634" w:rsidRPr="000E6634">
        <w:rPr>
          <w:sz w:val="24"/>
          <w:szCs w:val="24"/>
        </w:rPr>
        <w:t xml:space="preserve">подготовка, рассмотрение, внесение предложений, заключений по концепциям, программам, прогнозам социально-экономического развития территории района, его </w:t>
      </w:r>
      <w:r w:rsidR="000E6634" w:rsidRPr="000E6634">
        <w:rPr>
          <w:sz w:val="24"/>
          <w:szCs w:val="24"/>
        </w:rPr>
        <w:lastRenderedPageBreak/>
        <w:t>инфраструктуры, производственных мощностей, решения проблемы занятости, повышения благосостояния населения и другим жизненно важным вопросам;</w:t>
      </w:r>
    </w:p>
    <w:p w:rsidR="002533D9" w:rsidRPr="000E6634" w:rsidRDefault="002533D9" w:rsidP="00EA618C">
      <w:pPr>
        <w:pStyle w:val="ab"/>
        <w:numPr>
          <w:ilvl w:val="0"/>
          <w:numId w:val="1"/>
        </w:numPr>
        <w:tabs>
          <w:tab w:val="clear" w:pos="360"/>
        </w:tabs>
        <w:ind w:left="0" w:firstLine="567"/>
        <w:jc w:val="both"/>
        <w:rPr>
          <w:sz w:val="24"/>
          <w:szCs w:val="24"/>
        </w:rPr>
      </w:pPr>
      <w:r w:rsidRPr="000E6634">
        <w:rPr>
          <w:sz w:val="24"/>
          <w:szCs w:val="24"/>
        </w:rPr>
        <w:t>определение целесообразности включения объектов муниципальной собственности в прогнозный план (программу) приватизации на очередной финансовый год, в том числе с учетом дачи заключений депутатами по отдельным объектам, входящим в их избирательный округ;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663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о</w:t>
      </w:r>
      <w:r w:rsidR="00E93D0F" w:rsidRPr="000E6634">
        <w:rPr>
          <w:sz w:val="24"/>
          <w:szCs w:val="24"/>
        </w:rPr>
        <w:t xml:space="preserve">беспечение безопасности жизнедеятельности граждан, укрепление правопорядка и </w:t>
      </w:r>
      <w:r w:rsidR="000A5972" w:rsidRPr="000E6634">
        <w:rPr>
          <w:sz w:val="24"/>
          <w:szCs w:val="24"/>
        </w:rPr>
        <w:t>усиление борьбы с преступностью;</w:t>
      </w:r>
      <w:r w:rsidR="00E93D0F" w:rsidRPr="000E6634">
        <w:rPr>
          <w:sz w:val="24"/>
          <w:szCs w:val="24"/>
        </w:rPr>
        <w:t xml:space="preserve"> </w:t>
      </w:r>
    </w:p>
    <w:p w:rsidR="00E93D0F" w:rsidRPr="000E6634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- с</w:t>
      </w:r>
      <w:r w:rsidR="00E93D0F" w:rsidRPr="000E6634">
        <w:rPr>
          <w:sz w:val="24"/>
          <w:szCs w:val="24"/>
        </w:rPr>
        <w:t>овершенствование взаимодейст</w:t>
      </w:r>
      <w:r w:rsidR="000A5972" w:rsidRPr="000E6634">
        <w:rPr>
          <w:sz w:val="24"/>
          <w:szCs w:val="24"/>
        </w:rPr>
        <w:t>вия органов власти с населением;</w:t>
      </w:r>
      <w:r w:rsidR="00E93D0F" w:rsidRPr="000E6634">
        <w:rPr>
          <w:sz w:val="24"/>
          <w:szCs w:val="24"/>
        </w:rPr>
        <w:t xml:space="preserve"> </w:t>
      </w:r>
    </w:p>
    <w:p w:rsidR="00642719" w:rsidRPr="000E6634" w:rsidRDefault="00EA618C" w:rsidP="00EA6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86B63" w:rsidRPr="000E663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42719" w:rsidRPr="000E6634">
        <w:rPr>
          <w:sz w:val="24"/>
          <w:szCs w:val="24"/>
        </w:rPr>
        <w:t>иные направления деятельности, отнесенные к ее в</w:t>
      </w:r>
      <w:r w:rsidR="007D5535" w:rsidRPr="000E6634">
        <w:rPr>
          <w:sz w:val="24"/>
          <w:szCs w:val="24"/>
        </w:rPr>
        <w:t>едению Собрания депутатов</w:t>
      </w:r>
      <w:r w:rsidR="00642719" w:rsidRPr="000E6634">
        <w:rPr>
          <w:sz w:val="24"/>
          <w:szCs w:val="24"/>
        </w:rPr>
        <w:t>.</w:t>
      </w:r>
    </w:p>
    <w:p w:rsidR="00642719" w:rsidRDefault="00642719" w:rsidP="00EA618C">
      <w:pPr>
        <w:pStyle w:val="ab"/>
        <w:ind w:left="0" w:firstLine="567"/>
        <w:rPr>
          <w:sz w:val="24"/>
          <w:szCs w:val="24"/>
        </w:rPr>
      </w:pPr>
    </w:p>
    <w:p w:rsidR="00642719" w:rsidRPr="00137CEE" w:rsidRDefault="00642719" w:rsidP="00EA618C">
      <w:pPr>
        <w:pStyle w:val="ab"/>
        <w:ind w:left="0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8C755B">
        <w:rPr>
          <w:b/>
          <w:sz w:val="24"/>
          <w:szCs w:val="24"/>
        </w:rPr>
        <w:t>Основные функции К</w:t>
      </w:r>
      <w:r w:rsidRPr="00137CEE">
        <w:rPr>
          <w:b/>
          <w:sz w:val="24"/>
          <w:szCs w:val="24"/>
        </w:rPr>
        <w:t>омиссии</w:t>
      </w:r>
    </w:p>
    <w:p w:rsidR="00642719" w:rsidRPr="00CE57FA" w:rsidRDefault="00642719" w:rsidP="00EA618C">
      <w:pPr>
        <w:ind w:firstLine="567"/>
        <w:jc w:val="center"/>
        <w:rPr>
          <w:sz w:val="24"/>
          <w:szCs w:val="24"/>
        </w:rPr>
      </w:pPr>
    </w:p>
    <w:p w:rsidR="00FE4952" w:rsidRDefault="00EA618C" w:rsidP="00EA618C">
      <w:pPr>
        <w:pStyle w:val="a9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4952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="000F295A">
        <w:rPr>
          <w:sz w:val="24"/>
          <w:szCs w:val="24"/>
        </w:rPr>
        <w:t>Исходя из вопросов</w:t>
      </w:r>
      <w:r w:rsidR="00642719" w:rsidRPr="00CE57FA">
        <w:rPr>
          <w:sz w:val="24"/>
          <w:szCs w:val="24"/>
        </w:rPr>
        <w:t xml:space="preserve"> веде</w:t>
      </w:r>
      <w:r w:rsidR="008C755B">
        <w:rPr>
          <w:sz w:val="24"/>
          <w:szCs w:val="24"/>
        </w:rPr>
        <w:t>ния местного самоуправления на К</w:t>
      </w:r>
      <w:r w:rsidR="00642719" w:rsidRPr="00CE57FA">
        <w:rPr>
          <w:sz w:val="24"/>
          <w:szCs w:val="24"/>
        </w:rPr>
        <w:t>омиссию возложены следующие функции:</w:t>
      </w:r>
    </w:p>
    <w:p w:rsidR="00207A97" w:rsidRPr="00286C67" w:rsidRDefault="00EA618C" w:rsidP="00EA618C">
      <w:pPr>
        <w:pStyle w:val="a9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40A1" w:rsidRPr="00286C67">
        <w:rPr>
          <w:sz w:val="24"/>
          <w:szCs w:val="24"/>
        </w:rPr>
        <w:t>-</w:t>
      </w:r>
      <w:r w:rsidR="00FE4952" w:rsidRPr="00286C67">
        <w:rPr>
          <w:sz w:val="24"/>
          <w:szCs w:val="24"/>
        </w:rPr>
        <w:t xml:space="preserve"> </w:t>
      </w:r>
      <w:r w:rsidR="00207A97" w:rsidRPr="00286C67">
        <w:rPr>
          <w:sz w:val="24"/>
          <w:szCs w:val="24"/>
        </w:rPr>
        <w:t>подготовка, рассмотрение, внесение предложений, заключений по концепциям, программам, прогнозам социально-экономического развития территории района, его инфраструктуры, производственных мощностей, решения проблемы занятости, повышения благосостояния населения и другим жизненно важным для муниципального образования вопросам;</w:t>
      </w:r>
    </w:p>
    <w:p w:rsidR="00E640A1" w:rsidRPr="00286C67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E640A1" w:rsidRPr="00286C67">
        <w:t>- подготовка предложений по совершенствованию социального, культурного, образовательного и медицинского обслуживания на</w:t>
      </w:r>
      <w:r w:rsidR="008C755B" w:rsidRPr="00286C67">
        <w:t>селения района</w:t>
      </w:r>
      <w:r w:rsidR="00E640A1" w:rsidRPr="00286C67">
        <w:t>;</w:t>
      </w:r>
    </w:p>
    <w:p w:rsidR="001C3B9A" w:rsidRPr="00286C67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1C3B9A" w:rsidRPr="00286C67">
        <w:t xml:space="preserve">- рассмотрение вопросов связанных с проведением конкурса по отбору кандидатур на должность Главы </w:t>
      </w:r>
      <w:r w:rsidR="001C3B9A" w:rsidRPr="00286C67">
        <w:rPr>
          <w:rFonts w:eastAsia="Calibri"/>
          <w:lang w:eastAsia="en-US"/>
        </w:rPr>
        <w:t>Красногородского муниципального округа;</w:t>
      </w:r>
    </w:p>
    <w:p w:rsidR="00DD0D2B" w:rsidRPr="00286C67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DD0D2B" w:rsidRPr="00286C67">
        <w:t>- рассмотрение проектов правовых актов Собрания депутатов</w:t>
      </w:r>
      <w:r w:rsidR="008C755B" w:rsidRPr="00286C67">
        <w:t xml:space="preserve"> округа</w:t>
      </w:r>
      <w:r w:rsidR="00DD0D2B" w:rsidRPr="00286C67">
        <w:t>, принятие которых может потребовать внесения изменений в нормативные правовые акты, регулирующие социальные вопросы;</w:t>
      </w:r>
    </w:p>
    <w:p w:rsidR="00287C18" w:rsidRPr="00286C67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DD0D2B" w:rsidRPr="00286C67">
        <w:t xml:space="preserve">- </w:t>
      </w:r>
      <w:r w:rsidR="001C3B9A" w:rsidRPr="00286C67">
        <w:t>рассмотрение вопросов по организации и проведению</w:t>
      </w:r>
      <w:r w:rsidR="00DD0D2B" w:rsidRPr="00286C67">
        <w:t xml:space="preserve"> </w:t>
      </w:r>
      <w:r w:rsidR="001C3B9A" w:rsidRPr="00286C67">
        <w:t xml:space="preserve">публичных </w:t>
      </w:r>
      <w:r w:rsidR="00DD0D2B" w:rsidRPr="00286C67">
        <w:t>слушаний,</w:t>
      </w:r>
      <w:r w:rsidR="001C3B9A" w:rsidRPr="00286C67">
        <w:t xml:space="preserve"> общественных обсуждений, опросов граждан, собраний и конференций граждан по соответствующим направлениям деятельности</w:t>
      </w:r>
      <w:r w:rsidR="00DD0D2B" w:rsidRPr="00286C67">
        <w:t>;</w:t>
      </w:r>
    </w:p>
    <w:p w:rsidR="001C3B9A" w:rsidRPr="00286C67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1C3B9A" w:rsidRPr="00286C67">
        <w:t>- рассмотрение вопросов о связанных с изменением границ муниципального округа, а также с его преобразованием в соответствии с федеральным и областным законодательством;</w:t>
      </w:r>
    </w:p>
    <w:p w:rsidR="00287C18" w:rsidRPr="00286C67" w:rsidRDefault="00EA618C" w:rsidP="00EA618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C67" w:rsidRPr="00286C67">
        <w:rPr>
          <w:sz w:val="24"/>
          <w:szCs w:val="24"/>
        </w:rPr>
        <w:t>- рассмотрение</w:t>
      </w:r>
      <w:r>
        <w:rPr>
          <w:sz w:val="24"/>
          <w:szCs w:val="24"/>
        </w:rPr>
        <w:t xml:space="preserve"> </w:t>
      </w:r>
      <w:r w:rsidR="00287C18" w:rsidRPr="00286C67">
        <w:rPr>
          <w:sz w:val="24"/>
          <w:szCs w:val="24"/>
        </w:rPr>
        <w:t>проектов планов и программ развития муниципального округа, правил землепользования и застройки;</w:t>
      </w:r>
    </w:p>
    <w:p w:rsidR="001C3B9A" w:rsidRPr="00286C67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287C18" w:rsidRPr="00286C67">
        <w:t>- рассмотрение проектов решений</w:t>
      </w:r>
      <w:r>
        <w:t xml:space="preserve"> </w:t>
      </w:r>
      <w:r w:rsidR="00287C18" w:rsidRPr="00286C67">
        <w:t>Собрания депутатов округа,</w:t>
      </w:r>
      <w:r>
        <w:t xml:space="preserve"> </w:t>
      </w:r>
      <w:r w:rsidR="00287C18" w:rsidRPr="00286C67">
        <w:t>а также самостоятельная разработка проектов правовых актов, относящихся к вопросам ведения Комиссии;</w:t>
      </w:r>
    </w:p>
    <w:p w:rsidR="00DD0D2B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DD0D2B">
        <w:t>- разработка и анализ предложений по вопросам совершенствования нормативной правовой базы в социальной сфере;</w:t>
      </w:r>
    </w:p>
    <w:p w:rsidR="00DD0D2B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DD0D2B">
        <w:t>- рассмотрение предлож</w:t>
      </w:r>
      <w:r w:rsidR="00FE4952">
        <w:t>ений структурных подразделений А</w:t>
      </w:r>
      <w:r w:rsidR="00286C67">
        <w:t>дминистрации</w:t>
      </w:r>
      <w:r w:rsidR="00810395">
        <w:t xml:space="preserve"> муниципального округа</w:t>
      </w:r>
      <w:r w:rsidR="00DD0D2B">
        <w:t>, организаций, граждан по вопросам, </w:t>
      </w:r>
      <w:r w:rsidR="008C755B">
        <w:t>входящим в компетенцию К</w:t>
      </w:r>
      <w:r w:rsidR="00E640A1">
        <w:t>омиссии;</w:t>
      </w:r>
    </w:p>
    <w:p w:rsidR="00E640A1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40A1">
        <w:rPr>
          <w:sz w:val="24"/>
          <w:szCs w:val="24"/>
        </w:rPr>
        <w:t>-</w:t>
      </w:r>
      <w:r w:rsidR="00FE4952">
        <w:rPr>
          <w:sz w:val="24"/>
          <w:szCs w:val="24"/>
        </w:rPr>
        <w:t xml:space="preserve"> </w:t>
      </w:r>
      <w:r w:rsidR="00642719" w:rsidRPr="00CE57FA">
        <w:rPr>
          <w:sz w:val="24"/>
          <w:szCs w:val="24"/>
        </w:rPr>
        <w:t>осуществление контроля за деятельностью органов и должностных лиц местного самоуправления в пределах полномочий, определенных</w:t>
      </w:r>
      <w:r w:rsidR="008C755B">
        <w:rPr>
          <w:sz w:val="24"/>
          <w:szCs w:val="24"/>
        </w:rPr>
        <w:t xml:space="preserve"> для данной постоянной К</w:t>
      </w:r>
      <w:r w:rsidR="00E640A1">
        <w:rPr>
          <w:sz w:val="24"/>
          <w:szCs w:val="24"/>
        </w:rPr>
        <w:t>омиссии;</w:t>
      </w:r>
    </w:p>
    <w:p w:rsidR="00642719" w:rsidRPr="00E640A1" w:rsidRDefault="00EA618C" w:rsidP="00EA61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40A1" w:rsidRPr="00E640A1">
        <w:rPr>
          <w:sz w:val="24"/>
          <w:szCs w:val="24"/>
        </w:rPr>
        <w:t xml:space="preserve">- </w:t>
      </w:r>
      <w:r w:rsidR="00642719" w:rsidRPr="00E640A1">
        <w:rPr>
          <w:sz w:val="24"/>
          <w:szCs w:val="24"/>
        </w:rPr>
        <w:t xml:space="preserve">разработка предложений в план </w:t>
      </w:r>
      <w:r w:rsidR="008C755B">
        <w:rPr>
          <w:sz w:val="24"/>
          <w:szCs w:val="24"/>
        </w:rPr>
        <w:t>работы Собрания депутатов округа</w:t>
      </w:r>
      <w:r w:rsidR="00642719" w:rsidRPr="00E640A1">
        <w:rPr>
          <w:sz w:val="24"/>
          <w:szCs w:val="24"/>
        </w:rPr>
        <w:t>;</w:t>
      </w:r>
    </w:p>
    <w:p w:rsidR="00642719" w:rsidRDefault="00EA618C" w:rsidP="00EA618C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  <w:r w:rsidR="00E640A1">
        <w:t>-</w:t>
      </w:r>
      <w:r w:rsidR="00FE4952">
        <w:t xml:space="preserve"> </w:t>
      </w:r>
      <w:r w:rsidR="00642719" w:rsidRPr="00E640A1">
        <w:t xml:space="preserve">взаимодействие со средствами массовой информации по </w:t>
      </w:r>
      <w:r w:rsidR="00FE4952">
        <w:t>направлениям своей деятельности.</w:t>
      </w:r>
    </w:p>
    <w:p w:rsidR="00FE4952" w:rsidRPr="000A5972" w:rsidRDefault="00FE4952" w:rsidP="00EA618C">
      <w:pPr>
        <w:pStyle w:val="a3"/>
        <w:spacing w:before="0" w:beforeAutospacing="0" w:after="0" w:afterAutospacing="0"/>
        <w:ind w:firstLine="567"/>
        <w:jc w:val="both"/>
      </w:pPr>
      <w:r w:rsidRPr="000A5972">
        <w:t>4.2.</w:t>
      </w:r>
      <w:r w:rsidR="00EA618C">
        <w:t xml:space="preserve"> </w:t>
      </w:r>
      <w:r w:rsidRPr="000A5972">
        <w:t>Члены комиссии</w:t>
      </w:r>
      <w:r w:rsidR="00EA618C">
        <w:t xml:space="preserve"> </w:t>
      </w:r>
      <w:r w:rsidRPr="000A5972">
        <w:t>могут</w:t>
      </w:r>
      <w:r w:rsidR="00EA618C">
        <w:t xml:space="preserve"> </w:t>
      </w:r>
      <w:r w:rsidRPr="000A5972">
        <w:t>входить в состав формируемых рабочих</w:t>
      </w:r>
      <w:r w:rsidR="00EA618C">
        <w:t xml:space="preserve"> </w:t>
      </w:r>
      <w:r w:rsidRPr="000A5972">
        <w:t>к</w:t>
      </w:r>
      <w:r w:rsidR="00810395">
        <w:t>омиссий при Администрации муниципального округа</w:t>
      </w:r>
      <w:r w:rsidR="00EA618C">
        <w:t xml:space="preserve"> </w:t>
      </w:r>
      <w:r w:rsidRPr="000A5972">
        <w:t>по</w:t>
      </w:r>
      <w:r w:rsidR="00EA618C">
        <w:t xml:space="preserve"> </w:t>
      </w:r>
      <w:r w:rsidRPr="000A5972">
        <w:t>вопросам, относящимся к их ведению.</w:t>
      </w:r>
    </w:p>
    <w:p w:rsidR="00642719" w:rsidRPr="00137CEE" w:rsidRDefault="00642719" w:rsidP="00EA618C">
      <w:pPr>
        <w:pStyle w:val="a3"/>
        <w:ind w:firstLine="567"/>
        <w:jc w:val="center"/>
        <w:rPr>
          <w:b/>
        </w:rPr>
      </w:pPr>
      <w:r>
        <w:t xml:space="preserve">5. </w:t>
      </w:r>
      <w:r w:rsidR="000F295A" w:rsidRPr="00137CEE">
        <w:rPr>
          <w:b/>
        </w:rPr>
        <w:t>Планирование работы</w:t>
      </w:r>
      <w:r w:rsidR="008C755B">
        <w:rPr>
          <w:b/>
        </w:rPr>
        <w:t xml:space="preserve"> К</w:t>
      </w:r>
      <w:r w:rsidRPr="00137CEE">
        <w:rPr>
          <w:b/>
        </w:rPr>
        <w:t>омиссии</w:t>
      </w:r>
    </w:p>
    <w:p w:rsidR="00A2083C" w:rsidRDefault="00EA618C" w:rsidP="00EA618C">
      <w:pPr>
        <w:pStyle w:val="a3"/>
        <w:ind w:firstLine="567"/>
        <w:jc w:val="both"/>
      </w:pPr>
      <w:r>
        <w:t xml:space="preserve"> </w:t>
      </w:r>
      <w:r w:rsidR="00DD7280">
        <w:t>5.1.</w:t>
      </w:r>
      <w:r w:rsidR="004C4752">
        <w:rPr>
          <w:color w:val="1E1D1E"/>
          <w:shd w:val="clear" w:color="auto" w:fill="FFFFFF"/>
        </w:rPr>
        <w:t>Основной формой работы комиссии является заседание, которое проводится по мере необходимости, но не реже чем один раз в три месяца.</w:t>
      </w:r>
    </w:p>
    <w:sectPr w:rsidR="00A2083C" w:rsidSect="00103BB2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6348"/>
    <w:multiLevelType w:val="singleLevel"/>
    <w:tmpl w:val="30082BA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B46DAC"/>
    <w:multiLevelType w:val="multilevel"/>
    <w:tmpl w:val="649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4379"/>
    <w:multiLevelType w:val="multilevel"/>
    <w:tmpl w:val="ED4E5B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57995922"/>
    <w:multiLevelType w:val="hybridMultilevel"/>
    <w:tmpl w:val="45FA01C2"/>
    <w:lvl w:ilvl="0" w:tplc="A9F6DB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2083C"/>
    <w:rsid w:val="000A5972"/>
    <w:rsid w:val="000E6634"/>
    <w:rsid w:val="000F295A"/>
    <w:rsid w:val="000F5523"/>
    <w:rsid w:val="00103BB2"/>
    <w:rsid w:val="00137CEE"/>
    <w:rsid w:val="001B7765"/>
    <w:rsid w:val="001C3B9A"/>
    <w:rsid w:val="001E29A8"/>
    <w:rsid w:val="00207A97"/>
    <w:rsid w:val="002533D9"/>
    <w:rsid w:val="00286C67"/>
    <w:rsid w:val="00287C18"/>
    <w:rsid w:val="003E44D2"/>
    <w:rsid w:val="004C4752"/>
    <w:rsid w:val="00501489"/>
    <w:rsid w:val="00533767"/>
    <w:rsid w:val="005A78C1"/>
    <w:rsid w:val="00610F60"/>
    <w:rsid w:val="006238DD"/>
    <w:rsid w:val="0063573A"/>
    <w:rsid w:val="00642719"/>
    <w:rsid w:val="006F0102"/>
    <w:rsid w:val="00756211"/>
    <w:rsid w:val="00756F60"/>
    <w:rsid w:val="00774880"/>
    <w:rsid w:val="007D5535"/>
    <w:rsid w:val="007D5E90"/>
    <w:rsid w:val="00810395"/>
    <w:rsid w:val="008C755B"/>
    <w:rsid w:val="0099159E"/>
    <w:rsid w:val="009A53B8"/>
    <w:rsid w:val="00A2083C"/>
    <w:rsid w:val="00A43EB7"/>
    <w:rsid w:val="00B232B7"/>
    <w:rsid w:val="00B4018D"/>
    <w:rsid w:val="00C05780"/>
    <w:rsid w:val="00C312F0"/>
    <w:rsid w:val="00C55ADC"/>
    <w:rsid w:val="00C86B63"/>
    <w:rsid w:val="00DD0D2B"/>
    <w:rsid w:val="00DD7280"/>
    <w:rsid w:val="00E640A1"/>
    <w:rsid w:val="00E93D0F"/>
    <w:rsid w:val="00EA618C"/>
    <w:rsid w:val="00EA7A64"/>
    <w:rsid w:val="00EB4468"/>
    <w:rsid w:val="00FE4952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05313-1674-4565-AA1B-13C5F5AD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4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8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083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2083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2083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208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2083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083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08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2083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2083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ay">
    <w:name w:val="gray"/>
    <w:basedOn w:val="a0"/>
    <w:rsid w:val="00A2083C"/>
  </w:style>
  <w:style w:type="paragraph" w:customStyle="1" w:styleId="little-gray">
    <w:name w:val="little-gray"/>
    <w:basedOn w:val="a"/>
    <w:rsid w:val="00A2083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27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71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2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64271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427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42719"/>
    <w:pPr>
      <w:ind w:left="720"/>
      <w:contextualSpacing/>
    </w:pPr>
  </w:style>
  <w:style w:type="table" w:styleId="ac">
    <w:name w:val="Table Grid"/>
    <w:basedOn w:val="a1"/>
    <w:uiPriority w:val="59"/>
    <w:rsid w:val="00642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sid w:val="00E93D0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1"/>
    <w:rsid w:val="0050148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0569">
              <w:marLeft w:val="0"/>
              <w:marRight w:val="0"/>
              <w:marTop w:val="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6384">
                              <w:marLeft w:val="64"/>
                              <w:marRight w:val="64"/>
                              <w:marTop w:val="64"/>
                              <w:marBottom w:val="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5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3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1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NASTJA</cp:lastModifiedBy>
  <cp:revision>27</cp:revision>
  <cp:lastPrinted>2023-09-20T14:43:00Z</cp:lastPrinted>
  <dcterms:created xsi:type="dcterms:W3CDTF">2012-03-18T13:49:00Z</dcterms:created>
  <dcterms:modified xsi:type="dcterms:W3CDTF">2023-09-26T11:30:00Z</dcterms:modified>
</cp:coreProperties>
</file>