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F4" w:rsidRPr="00DD7641" w:rsidRDefault="00BB1BF4" w:rsidP="00BB1BF4">
      <w:pPr>
        <w:jc w:val="center"/>
        <w:rPr>
          <w:color w:val="000000"/>
        </w:rPr>
      </w:pPr>
      <w:r w:rsidRPr="00DD7641">
        <w:rPr>
          <w:color w:val="000000"/>
        </w:rPr>
        <w:t>ПСКОВСКАЯ ОБЛАСТЬ</w:t>
      </w:r>
    </w:p>
    <w:p w:rsidR="00BB1BF4" w:rsidRPr="00DD7641" w:rsidRDefault="00BB1BF4" w:rsidP="00BB1BF4">
      <w:pPr>
        <w:jc w:val="center"/>
        <w:rPr>
          <w:color w:val="000000"/>
        </w:rPr>
      </w:pPr>
    </w:p>
    <w:p w:rsidR="00BB1BF4" w:rsidRPr="00DD7641" w:rsidRDefault="00BB1BF4" w:rsidP="00BB1BF4">
      <w:pPr>
        <w:jc w:val="center"/>
        <w:rPr>
          <w:b/>
          <w:color w:val="000000"/>
        </w:rPr>
      </w:pPr>
      <w:r w:rsidRPr="00DD7641">
        <w:rPr>
          <w:b/>
          <w:color w:val="000000"/>
        </w:rPr>
        <w:t>СОБРАНИЕ ДЕПУТАТОВ КРАСНОГОРОДСКОГО МУНИЦИПАЛЬНОГО ОКРУГА ПЕРВОГО СОЗЫВА</w:t>
      </w:r>
    </w:p>
    <w:p w:rsidR="00BB1BF4" w:rsidRPr="00DD7641" w:rsidRDefault="00BB1BF4" w:rsidP="00BB1BF4">
      <w:pPr>
        <w:jc w:val="center"/>
        <w:rPr>
          <w:b/>
          <w:color w:val="000000"/>
        </w:rPr>
      </w:pPr>
    </w:p>
    <w:p w:rsidR="00BB1BF4" w:rsidRPr="00DD7641" w:rsidRDefault="00BB1BF4" w:rsidP="00BB1BF4">
      <w:pPr>
        <w:jc w:val="center"/>
        <w:rPr>
          <w:b/>
          <w:color w:val="000000"/>
        </w:rPr>
      </w:pPr>
      <w:r w:rsidRPr="00DD7641">
        <w:rPr>
          <w:b/>
          <w:color w:val="000000"/>
        </w:rPr>
        <w:t>РЕШЕНИЕ</w:t>
      </w:r>
    </w:p>
    <w:p w:rsidR="00BB1BF4" w:rsidRPr="00DD7641" w:rsidRDefault="00BB1BF4" w:rsidP="00BB1BF4">
      <w:pPr>
        <w:jc w:val="center"/>
        <w:rPr>
          <w:b/>
          <w:color w:val="000000"/>
        </w:rPr>
      </w:pPr>
    </w:p>
    <w:p w:rsidR="00BB1BF4" w:rsidRPr="00DD7641" w:rsidRDefault="00D96503" w:rsidP="00BB1BF4">
      <w:pPr>
        <w:rPr>
          <w:u w:val="single"/>
        </w:rPr>
      </w:pPr>
      <w:r>
        <w:rPr>
          <w:u w:val="single"/>
        </w:rPr>
        <w:t>От 25.03.2026 № 196</w:t>
      </w:r>
    </w:p>
    <w:p w:rsidR="005324E8" w:rsidRPr="005324E8" w:rsidRDefault="00D96503" w:rsidP="00BB1BF4">
      <w:pPr>
        <w:rPr>
          <w:sz w:val="22"/>
          <w:szCs w:val="22"/>
        </w:rPr>
      </w:pPr>
      <w:r>
        <w:rPr>
          <w:sz w:val="22"/>
          <w:szCs w:val="22"/>
        </w:rPr>
        <w:t>(принято на 23</w:t>
      </w:r>
      <w:r w:rsidR="005324E8" w:rsidRPr="005324E8">
        <w:rPr>
          <w:sz w:val="22"/>
          <w:szCs w:val="22"/>
        </w:rPr>
        <w:t xml:space="preserve"> сессии)</w:t>
      </w:r>
    </w:p>
    <w:p w:rsidR="00BB1BF4" w:rsidRDefault="00BB1BF4" w:rsidP="00BB1BF4">
      <w:r w:rsidRPr="00DD7641">
        <w:t>р.п.Красногородск</w:t>
      </w:r>
    </w:p>
    <w:p w:rsidR="005324E8" w:rsidRPr="00DD7641" w:rsidRDefault="005324E8" w:rsidP="00BB1BF4"/>
    <w:tbl>
      <w:tblPr>
        <w:tblStyle w:val="aa"/>
        <w:tblW w:w="10024" w:type="dxa"/>
        <w:tblLook w:val="04A0"/>
      </w:tblPr>
      <w:tblGrid>
        <w:gridCol w:w="6204"/>
        <w:gridCol w:w="3820"/>
      </w:tblGrid>
      <w:tr w:rsidR="005324E8" w:rsidTr="00BF4F57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5324E8" w:rsidRPr="003446E7" w:rsidRDefault="005324E8" w:rsidP="00D96503">
            <w:pPr>
              <w:rPr>
                <w:rFonts w:eastAsiaTheme="minorHAnsi"/>
                <w:lang w:eastAsia="en-US"/>
              </w:rPr>
            </w:pPr>
            <w:r w:rsidRPr="003446E7">
              <w:rPr>
                <w:rFonts w:eastAsiaTheme="minorHAnsi"/>
                <w:lang w:eastAsia="en-US"/>
              </w:rPr>
              <w:t>Об одобрении предложений о переименовании насел</w:t>
            </w:r>
            <w:r w:rsidR="0090591C" w:rsidRPr="003446E7">
              <w:rPr>
                <w:rFonts w:eastAsiaTheme="minorHAnsi"/>
                <w:lang w:eastAsia="en-US"/>
              </w:rPr>
              <w:t xml:space="preserve">енных пунктов, расположенных на </w:t>
            </w:r>
            <w:r w:rsidRPr="003446E7">
              <w:rPr>
                <w:rFonts w:eastAsiaTheme="minorHAnsi"/>
                <w:lang w:eastAsia="en-US"/>
              </w:rPr>
              <w:t>территории Красногородского района Псковской области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:rsidR="005324E8" w:rsidRDefault="005324E8" w:rsidP="008C72C5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BB1BF4" w:rsidRDefault="00BB1BF4" w:rsidP="008C72C5">
      <w:pPr>
        <w:jc w:val="center"/>
        <w:rPr>
          <w:rFonts w:eastAsiaTheme="minorHAnsi"/>
          <w:sz w:val="28"/>
          <w:szCs w:val="28"/>
          <w:lang w:eastAsia="en-US"/>
        </w:rPr>
      </w:pPr>
    </w:p>
    <w:p w:rsidR="008C72C5" w:rsidRPr="003446E7" w:rsidRDefault="008C72C5" w:rsidP="00BB1BF4">
      <w:pPr>
        <w:autoSpaceDE w:val="0"/>
        <w:autoSpaceDN w:val="0"/>
        <w:adjustRightInd w:val="0"/>
        <w:ind w:firstLine="709"/>
        <w:jc w:val="both"/>
      </w:pPr>
      <w:r w:rsidRPr="003446E7">
        <w:t xml:space="preserve">В соответствии </w:t>
      </w:r>
      <w:r w:rsidR="006318A7" w:rsidRPr="003446E7">
        <w:t>с частью 2 статьи 9</w:t>
      </w:r>
      <w:r w:rsidR="002D7280" w:rsidRPr="003446E7">
        <w:rPr>
          <w:rFonts w:eastAsiaTheme="minorHAnsi"/>
          <w:lang w:eastAsia="en-US"/>
        </w:rPr>
        <w:t>Федерального закона от 18.12.199</w:t>
      </w:r>
      <w:r w:rsidRPr="003446E7">
        <w:rPr>
          <w:rFonts w:eastAsiaTheme="minorHAnsi"/>
          <w:lang w:eastAsia="en-US"/>
        </w:rPr>
        <w:t xml:space="preserve">7 </w:t>
      </w:r>
      <w:r w:rsidRPr="003446E7">
        <w:br/>
      </w:r>
      <w:r w:rsidRPr="003446E7">
        <w:rPr>
          <w:rFonts w:eastAsiaTheme="minorHAnsi"/>
          <w:lang w:eastAsia="en-US"/>
        </w:rPr>
        <w:t>№ 152-ФЗ «О наименованиях географических объектов», Постановлением Правительства Российской Федерации от 19.11.2014 № 1221 «Об утверждении правил присвоения, изменения и аннулирования адресов»,</w:t>
      </w:r>
      <w:r w:rsidR="002D7280" w:rsidRPr="003446E7">
        <w:rPr>
          <w:rFonts w:eastAsiaTheme="minorHAnsi"/>
          <w:lang w:eastAsia="en-US"/>
        </w:rPr>
        <w:t>Законом Псковской области от 24.12.2025 № 2678-ОЗ «Об административно-территориальном устройстве Псковской области»,</w:t>
      </w:r>
      <w:r w:rsidRPr="003446E7">
        <w:t xml:space="preserve">Собрание депутатов </w:t>
      </w:r>
      <w:r w:rsidR="00BB1BF4" w:rsidRPr="003446E7">
        <w:t xml:space="preserve">Красногородского </w:t>
      </w:r>
      <w:r w:rsidRPr="003446E7">
        <w:t>муниципального округаРЕШИЛО</w:t>
      </w:r>
      <w:r w:rsidRPr="003446E7">
        <w:rPr>
          <w:smallCaps/>
        </w:rPr>
        <w:t>:</w:t>
      </w:r>
    </w:p>
    <w:p w:rsidR="008C72C5" w:rsidRPr="003446E7" w:rsidRDefault="008C72C5" w:rsidP="008C72C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446E7">
        <w:t xml:space="preserve">1. </w:t>
      </w:r>
      <w:r w:rsidR="006318A7" w:rsidRPr="003446E7">
        <w:rPr>
          <w:rFonts w:eastAsiaTheme="minorHAnsi"/>
          <w:lang w:eastAsia="en-US"/>
        </w:rPr>
        <w:t xml:space="preserve">Одобрить предложения </w:t>
      </w:r>
      <w:r w:rsidR="00911B48" w:rsidRPr="003446E7">
        <w:rPr>
          <w:rFonts w:eastAsiaTheme="minorHAnsi"/>
          <w:lang w:eastAsia="en-US"/>
        </w:rPr>
        <w:t>Главы Красногородского</w:t>
      </w:r>
      <w:r w:rsidR="006318A7" w:rsidRPr="003446E7">
        <w:rPr>
          <w:rFonts w:eastAsiaTheme="minorHAnsi"/>
          <w:lang w:eastAsia="en-US"/>
        </w:rPr>
        <w:t xml:space="preserve"> муниципального округа Псковской области о переименовании населенных пунктов, расположенных на территории </w:t>
      </w:r>
      <w:r w:rsidR="00911B48" w:rsidRPr="003446E7">
        <w:rPr>
          <w:rFonts w:eastAsiaTheme="minorHAnsi"/>
          <w:lang w:eastAsia="en-US"/>
        </w:rPr>
        <w:t>Красногородского</w:t>
      </w:r>
      <w:r w:rsidR="00035C20" w:rsidRPr="003446E7">
        <w:rPr>
          <w:rFonts w:eastAsiaTheme="minorHAnsi"/>
          <w:lang w:eastAsia="en-US"/>
        </w:rPr>
        <w:t>района</w:t>
      </w:r>
      <w:r w:rsidR="006318A7" w:rsidRPr="003446E7">
        <w:rPr>
          <w:rFonts w:eastAsiaTheme="minorHAnsi"/>
          <w:lang w:eastAsia="en-US"/>
        </w:rPr>
        <w:t>Псковской области</w:t>
      </w:r>
      <w:r w:rsidRPr="003446E7">
        <w:rPr>
          <w:rFonts w:eastAsiaTheme="minorHAnsi"/>
          <w:lang w:eastAsia="en-US"/>
        </w:rPr>
        <w:t>, согласно прилагаемому перечню.</w:t>
      </w:r>
    </w:p>
    <w:p w:rsidR="0090591C" w:rsidRPr="003446E7" w:rsidRDefault="0090591C" w:rsidP="008C72C5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446E7">
        <w:rPr>
          <w:rFonts w:eastAsiaTheme="minorHAnsi"/>
          <w:lang w:eastAsia="en-US"/>
        </w:rPr>
        <w:t>2. Направить настоящее решение в Псковское областное Собрание депутатов в установленном порядке.</w:t>
      </w:r>
    </w:p>
    <w:p w:rsidR="00911B48" w:rsidRPr="003446E7" w:rsidRDefault="00BF4F57" w:rsidP="00911B48">
      <w:pPr>
        <w:pStyle w:val="2"/>
        <w:tabs>
          <w:tab w:val="left" w:pos="525"/>
        </w:tabs>
        <w:spacing w:line="240" w:lineRule="auto"/>
        <w:jc w:val="both"/>
        <w:rPr>
          <w:rFonts w:ascii="Times New Roman" w:hAnsi="Times New Roman"/>
          <w:sz w:val="24"/>
        </w:rPr>
      </w:pPr>
      <w:r w:rsidRPr="003446E7">
        <w:rPr>
          <w:rFonts w:ascii="Times New Roman" w:hAnsi="Times New Roman"/>
          <w:sz w:val="24"/>
        </w:rPr>
        <w:t xml:space="preserve">         3</w:t>
      </w:r>
      <w:r w:rsidR="00911B48" w:rsidRPr="003446E7">
        <w:rPr>
          <w:rFonts w:ascii="Times New Roman" w:hAnsi="Times New Roman"/>
          <w:sz w:val="24"/>
        </w:rPr>
        <w:t xml:space="preserve">. Опубликовать настоящее решение в сетевом издании «Нормативные правовые акты Псковской области» </w:t>
      </w:r>
      <w:hyperlink r:id="rId8" w:history="1">
        <w:r w:rsidR="00911B48" w:rsidRPr="003446E7">
          <w:rPr>
            <w:rStyle w:val="ab"/>
            <w:rFonts w:ascii="Times New Roman" w:hAnsi="Times New Roman"/>
            <w:color w:val="auto"/>
            <w:sz w:val="24"/>
            <w:lang w:val="en-US"/>
          </w:rPr>
          <w:t>http</w:t>
        </w:r>
        <w:r w:rsidR="00911B48" w:rsidRPr="003446E7">
          <w:rPr>
            <w:rStyle w:val="ab"/>
            <w:rFonts w:ascii="Times New Roman" w:hAnsi="Times New Roman"/>
            <w:color w:val="auto"/>
            <w:sz w:val="24"/>
          </w:rPr>
          <w:t>://</w:t>
        </w:r>
        <w:r w:rsidR="00911B48" w:rsidRPr="003446E7">
          <w:rPr>
            <w:rStyle w:val="ab"/>
            <w:rFonts w:ascii="Times New Roman" w:hAnsi="Times New Roman"/>
            <w:color w:val="auto"/>
            <w:sz w:val="24"/>
            <w:lang w:val="en-US"/>
          </w:rPr>
          <w:t>pravo</w:t>
        </w:r>
        <w:r w:rsidR="00911B48" w:rsidRPr="003446E7">
          <w:rPr>
            <w:rStyle w:val="ab"/>
            <w:rFonts w:ascii="Times New Roman" w:hAnsi="Times New Roman"/>
            <w:color w:val="auto"/>
            <w:sz w:val="24"/>
          </w:rPr>
          <w:t>.</w:t>
        </w:r>
        <w:r w:rsidR="00911B48" w:rsidRPr="003446E7">
          <w:rPr>
            <w:rStyle w:val="ab"/>
            <w:rFonts w:ascii="Times New Roman" w:hAnsi="Times New Roman"/>
            <w:color w:val="auto"/>
            <w:sz w:val="24"/>
            <w:lang w:val="en-US"/>
          </w:rPr>
          <w:t>pskov</w:t>
        </w:r>
        <w:r w:rsidR="00911B48" w:rsidRPr="003446E7">
          <w:rPr>
            <w:rStyle w:val="ab"/>
            <w:rFonts w:ascii="Times New Roman" w:hAnsi="Times New Roman"/>
            <w:color w:val="auto"/>
            <w:sz w:val="24"/>
          </w:rPr>
          <w:t>.</w:t>
        </w:r>
        <w:r w:rsidR="00911B48" w:rsidRPr="003446E7">
          <w:rPr>
            <w:rStyle w:val="ab"/>
            <w:rFonts w:ascii="Times New Roman" w:hAnsi="Times New Roman"/>
            <w:color w:val="auto"/>
            <w:sz w:val="24"/>
            <w:lang w:val="en-US"/>
          </w:rPr>
          <w:t>ru</w:t>
        </w:r>
        <w:r w:rsidR="00911B48" w:rsidRPr="003446E7">
          <w:rPr>
            <w:rStyle w:val="ab"/>
            <w:rFonts w:ascii="Times New Roman" w:hAnsi="Times New Roman"/>
            <w:color w:val="auto"/>
            <w:sz w:val="24"/>
          </w:rPr>
          <w:t>/</w:t>
        </w:r>
      </w:hyperlink>
      <w:r w:rsidR="00911B48" w:rsidRPr="003446E7">
        <w:rPr>
          <w:rFonts w:ascii="Times New Roman" w:hAnsi="Times New Roman"/>
          <w:sz w:val="24"/>
        </w:rPr>
        <w:t xml:space="preserve"> и разместить в информационно-телекоммуникационной сети Интернет на официальном сайте  Красногородского муниципального округа.</w:t>
      </w:r>
    </w:p>
    <w:p w:rsidR="00911B48" w:rsidRPr="003446E7" w:rsidRDefault="00BF4F57" w:rsidP="00911B48">
      <w:pPr>
        <w:jc w:val="both"/>
      </w:pPr>
      <w:r w:rsidRPr="003446E7">
        <w:t xml:space="preserve">         4</w:t>
      </w:r>
      <w:r w:rsidR="00911B48" w:rsidRPr="003446E7">
        <w:t>. Настоящее р</w:t>
      </w:r>
      <w:r w:rsidR="00634D30" w:rsidRPr="003446E7">
        <w:t>ешение вступает в силу после</w:t>
      </w:r>
      <w:r w:rsidR="00911B48" w:rsidRPr="003446E7">
        <w:t xml:space="preserve"> его официального опубликования.</w:t>
      </w:r>
    </w:p>
    <w:p w:rsidR="00911B48" w:rsidRPr="003446E7" w:rsidRDefault="00911B48" w:rsidP="00911B4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11B48" w:rsidRPr="003446E7" w:rsidRDefault="00911B48" w:rsidP="00911B4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6E7">
        <w:rPr>
          <w:rFonts w:ascii="Times New Roman" w:hAnsi="Times New Roman"/>
          <w:sz w:val="24"/>
          <w:szCs w:val="24"/>
        </w:rPr>
        <w:t xml:space="preserve">Председатель Собрания депутатов </w:t>
      </w:r>
    </w:p>
    <w:p w:rsidR="00911B48" w:rsidRPr="003446E7" w:rsidRDefault="00911B48" w:rsidP="00911B4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6E7">
        <w:rPr>
          <w:rFonts w:ascii="Times New Roman" w:hAnsi="Times New Roman"/>
          <w:sz w:val="24"/>
          <w:szCs w:val="24"/>
        </w:rPr>
        <w:t xml:space="preserve">Красногородского муниципального округа:                </w:t>
      </w:r>
      <w:r w:rsidR="003446E7">
        <w:rPr>
          <w:rFonts w:ascii="Times New Roman" w:hAnsi="Times New Roman"/>
          <w:sz w:val="24"/>
          <w:szCs w:val="24"/>
        </w:rPr>
        <w:t xml:space="preserve">                     </w:t>
      </w:r>
      <w:r w:rsidRPr="003446E7">
        <w:rPr>
          <w:rFonts w:ascii="Times New Roman" w:hAnsi="Times New Roman"/>
          <w:sz w:val="24"/>
          <w:szCs w:val="24"/>
        </w:rPr>
        <w:t>Ю.Н.Кочешкова</w:t>
      </w:r>
    </w:p>
    <w:p w:rsidR="00911B48" w:rsidRPr="003446E7" w:rsidRDefault="00911B48" w:rsidP="00911B48">
      <w:pPr>
        <w:pStyle w:val="3"/>
        <w:jc w:val="left"/>
        <w:rPr>
          <w:sz w:val="24"/>
        </w:rPr>
      </w:pPr>
    </w:p>
    <w:p w:rsidR="00BF4F57" w:rsidRPr="00BF4F57" w:rsidRDefault="003446E7" w:rsidP="00911B48">
      <w:pPr>
        <w:pStyle w:val="3"/>
        <w:jc w:val="left"/>
        <w:rPr>
          <w:szCs w:val="28"/>
        </w:rPr>
      </w:pPr>
      <w:r>
        <w:rPr>
          <w:sz w:val="24"/>
          <w:lang w:val="ru-RU"/>
        </w:rPr>
        <w:t xml:space="preserve">      </w:t>
      </w:r>
      <w:r w:rsidR="00911B48" w:rsidRPr="003446E7">
        <w:rPr>
          <w:sz w:val="24"/>
        </w:rPr>
        <w:t xml:space="preserve">Глава Красногородского муниципального округа:   </w:t>
      </w:r>
      <w:r w:rsidRPr="003446E7">
        <w:rPr>
          <w:sz w:val="24"/>
          <w:lang w:val="ru-RU"/>
        </w:rPr>
        <w:t xml:space="preserve">          </w:t>
      </w:r>
      <w:r w:rsidR="00911B48" w:rsidRPr="003446E7">
        <w:rPr>
          <w:sz w:val="24"/>
        </w:rPr>
        <w:t xml:space="preserve"> </w:t>
      </w:r>
      <w:r>
        <w:rPr>
          <w:sz w:val="24"/>
          <w:lang w:val="ru-RU"/>
        </w:rPr>
        <w:t xml:space="preserve">             </w:t>
      </w:r>
      <w:r w:rsidR="00911B48" w:rsidRPr="003446E7">
        <w:rPr>
          <w:sz w:val="24"/>
        </w:rPr>
        <w:t>В.В.Понизовская</w:t>
      </w:r>
    </w:p>
    <w:p w:rsidR="00BF4F57" w:rsidRPr="00BF4F57" w:rsidRDefault="00BF4F57" w:rsidP="00911B48">
      <w:pPr>
        <w:pStyle w:val="3"/>
        <w:jc w:val="left"/>
        <w:rPr>
          <w:szCs w:val="28"/>
        </w:rPr>
      </w:pPr>
    </w:p>
    <w:p w:rsidR="00BF4F57" w:rsidRDefault="00BF4F57" w:rsidP="00BF4F57">
      <w:pPr>
        <w:tabs>
          <w:tab w:val="left" w:pos="6386"/>
        </w:tabs>
      </w:pPr>
    </w:p>
    <w:p w:rsidR="00D96503" w:rsidRDefault="00D96503" w:rsidP="00BF4F57">
      <w:pPr>
        <w:tabs>
          <w:tab w:val="left" w:pos="6386"/>
        </w:tabs>
      </w:pPr>
    </w:p>
    <w:p w:rsidR="00D96503" w:rsidRDefault="00D96503" w:rsidP="00BF4F57">
      <w:pPr>
        <w:tabs>
          <w:tab w:val="left" w:pos="6386"/>
        </w:tabs>
      </w:pPr>
    </w:p>
    <w:p w:rsidR="00D96503" w:rsidRDefault="00D96503" w:rsidP="00BF4F57">
      <w:pPr>
        <w:tabs>
          <w:tab w:val="left" w:pos="6386"/>
        </w:tabs>
      </w:pPr>
      <w:bookmarkStart w:id="0" w:name="_GoBack"/>
      <w:bookmarkEnd w:id="0"/>
    </w:p>
    <w:p w:rsidR="00D96503" w:rsidRDefault="00D96503" w:rsidP="00BF4F57">
      <w:pPr>
        <w:tabs>
          <w:tab w:val="left" w:pos="6386"/>
        </w:tabs>
      </w:pPr>
    </w:p>
    <w:p w:rsidR="003446E7" w:rsidRDefault="003446E7" w:rsidP="00BF4F57">
      <w:pPr>
        <w:tabs>
          <w:tab w:val="left" w:pos="6386"/>
        </w:tabs>
      </w:pPr>
    </w:p>
    <w:p w:rsidR="003446E7" w:rsidRDefault="003446E7" w:rsidP="00BF4F57">
      <w:pPr>
        <w:tabs>
          <w:tab w:val="left" w:pos="6386"/>
        </w:tabs>
      </w:pPr>
    </w:p>
    <w:p w:rsidR="003446E7" w:rsidRDefault="003446E7" w:rsidP="00BF4F57">
      <w:pPr>
        <w:tabs>
          <w:tab w:val="left" w:pos="6386"/>
        </w:tabs>
      </w:pPr>
    </w:p>
    <w:p w:rsidR="003446E7" w:rsidRDefault="003446E7" w:rsidP="00BF4F57">
      <w:pPr>
        <w:tabs>
          <w:tab w:val="left" w:pos="6386"/>
        </w:tabs>
      </w:pPr>
    </w:p>
    <w:p w:rsidR="003446E7" w:rsidRDefault="003446E7" w:rsidP="00BF4F57">
      <w:pPr>
        <w:tabs>
          <w:tab w:val="left" w:pos="6386"/>
        </w:tabs>
      </w:pPr>
    </w:p>
    <w:p w:rsidR="003446E7" w:rsidRDefault="003446E7" w:rsidP="00BF4F57">
      <w:pPr>
        <w:tabs>
          <w:tab w:val="left" w:pos="6386"/>
        </w:tabs>
      </w:pPr>
    </w:p>
    <w:p w:rsidR="003446E7" w:rsidRDefault="003446E7" w:rsidP="00BF4F57">
      <w:pPr>
        <w:tabs>
          <w:tab w:val="left" w:pos="6386"/>
        </w:tabs>
      </w:pPr>
    </w:p>
    <w:p w:rsidR="003446E7" w:rsidRDefault="003446E7" w:rsidP="00BF4F57">
      <w:pPr>
        <w:tabs>
          <w:tab w:val="left" w:pos="6386"/>
        </w:tabs>
      </w:pPr>
    </w:p>
    <w:p w:rsidR="003446E7" w:rsidRDefault="003446E7" w:rsidP="00BF4F57">
      <w:pPr>
        <w:tabs>
          <w:tab w:val="left" w:pos="6386"/>
        </w:tabs>
      </w:pPr>
    </w:p>
    <w:p w:rsidR="003446E7" w:rsidRDefault="003446E7" w:rsidP="00BF4F57">
      <w:pPr>
        <w:tabs>
          <w:tab w:val="left" w:pos="6386"/>
        </w:tabs>
      </w:pPr>
    </w:p>
    <w:p w:rsidR="00D96503" w:rsidRPr="00F55B52" w:rsidRDefault="00D96503" w:rsidP="00BF4F57">
      <w:pPr>
        <w:tabs>
          <w:tab w:val="left" w:pos="6386"/>
        </w:tabs>
      </w:pPr>
    </w:p>
    <w:tbl>
      <w:tblPr>
        <w:tblStyle w:val="aa"/>
        <w:tblW w:w="0" w:type="auto"/>
        <w:tblLook w:val="04A0"/>
      </w:tblPr>
      <w:tblGrid>
        <w:gridCol w:w="4644"/>
        <w:gridCol w:w="4962"/>
      </w:tblGrid>
      <w:tr w:rsidR="002B4A71" w:rsidTr="00B47CB1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2B4A71" w:rsidRDefault="002B4A71" w:rsidP="002B4A71">
            <w:pPr>
              <w:jc w:val="right"/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C68E9" w:rsidRDefault="00BC68E9" w:rsidP="002B4A71">
            <w:pPr>
              <w:jc w:val="right"/>
            </w:pPr>
          </w:p>
          <w:p w:rsidR="002B4A71" w:rsidRDefault="003446E7" w:rsidP="003446E7">
            <w:r>
              <w:lastRenderedPageBreak/>
              <w:t xml:space="preserve">                 </w:t>
            </w:r>
            <w:r w:rsidR="002B4A71">
              <w:t xml:space="preserve">Приложение </w:t>
            </w:r>
          </w:p>
          <w:p w:rsidR="002B4A71" w:rsidRPr="002B4A71" w:rsidRDefault="002B4A71" w:rsidP="00D96503">
            <w:pPr>
              <w:rPr>
                <w:rFonts w:eastAsiaTheme="minorHAnsi"/>
                <w:lang w:eastAsia="en-US"/>
              </w:rPr>
            </w:pPr>
            <w:r w:rsidRPr="002B4A71">
              <w:t xml:space="preserve">к решению  Собрания депутатов Красногородского </w:t>
            </w:r>
            <w:r w:rsidR="00712D74">
              <w:t>мун</w:t>
            </w:r>
            <w:r w:rsidR="00D96503">
              <w:t>иципального округа от 25.03.2026 №196</w:t>
            </w:r>
            <w:r w:rsidRPr="002B4A71">
              <w:t xml:space="preserve"> «</w:t>
            </w:r>
            <w:r w:rsidRPr="002B4A71">
              <w:rPr>
                <w:rFonts w:eastAsiaTheme="minorHAnsi"/>
                <w:lang w:eastAsia="en-US"/>
              </w:rPr>
              <w:t>Об одобрении предложений о переименовании населенных пунктов, расположенных на территории Красногородского района Псковской области</w:t>
            </w:r>
            <w:r w:rsidRPr="002B4A71">
              <w:t>»</w:t>
            </w:r>
          </w:p>
          <w:p w:rsidR="002B4A71" w:rsidRDefault="002B4A71" w:rsidP="002B4A71">
            <w:pPr>
              <w:jc w:val="right"/>
            </w:pPr>
          </w:p>
        </w:tc>
      </w:tr>
    </w:tbl>
    <w:p w:rsidR="002B4A71" w:rsidRDefault="002B4A71" w:rsidP="002B4A71">
      <w:pPr>
        <w:jc w:val="right"/>
      </w:pPr>
    </w:p>
    <w:p w:rsidR="002B4A71" w:rsidRDefault="002B4A71" w:rsidP="002B4A71"/>
    <w:p w:rsidR="00BC68E9" w:rsidRPr="008F71E8" w:rsidRDefault="002B4A71" w:rsidP="00BC68E9">
      <w:pPr>
        <w:jc w:val="center"/>
        <w:rPr>
          <w:rFonts w:eastAsiaTheme="minorHAnsi"/>
          <w:sz w:val="28"/>
          <w:szCs w:val="28"/>
          <w:lang w:eastAsia="en-US"/>
        </w:rPr>
      </w:pPr>
      <w:r>
        <w:tab/>
      </w:r>
      <w:r w:rsidRPr="008F71E8">
        <w:rPr>
          <w:sz w:val="28"/>
          <w:szCs w:val="28"/>
        </w:rPr>
        <w:t>Перечень наименований населенных пунктов</w:t>
      </w:r>
      <w:r w:rsidR="00BC68E9" w:rsidRPr="008F71E8">
        <w:rPr>
          <w:sz w:val="28"/>
          <w:szCs w:val="28"/>
        </w:rPr>
        <w:t>,</w:t>
      </w:r>
      <w:r w:rsidR="00BC68E9" w:rsidRPr="008F71E8">
        <w:rPr>
          <w:rFonts w:eastAsiaTheme="minorHAnsi"/>
          <w:sz w:val="28"/>
          <w:szCs w:val="28"/>
          <w:lang w:eastAsia="en-US"/>
        </w:rPr>
        <w:t xml:space="preserve"> расположенных </w:t>
      </w:r>
    </w:p>
    <w:p w:rsidR="00BC68E9" w:rsidRPr="008F71E8" w:rsidRDefault="00BC68E9" w:rsidP="00BC68E9">
      <w:pPr>
        <w:jc w:val="center"/>
        <w:rPr>
          <w:sz w:val="28"/>
          <w:szCs w:val="28"/>
        </w:rPr>
      </w:pPr>
      <w:r w:rsidRPr="008F71E8">
        <w:rPr>
          <w:rFonts w:eastAsiaTheme="minorHAnsi"/>
          <w:sz w:val="28"/>
          <w:szCs w:val="28"/>
          <w:lang w:eastAsia="en-US"/>
        </w:rPr>
        <w:t>на территории Красногородского района Псковской области,</w:t>
      </w:r>
    </w:p>
    <w:p w:rsidR="00BC68E9" w:rsidRPr="008F71E8" w:rsidRDefault="002B4A71" w:rsidP="00BC68E9">
      <w:pPr>
        <w:jc w:val="center"/>
        <w:rPr>
          <w:rFonts w:eastAsiaTheme="minorHAnsi"/>
          <w:sz w:val="28"/>
          <w:szCs w:val="28"/>
          <w:lang w:eastAsia="en-US"/>
        </w:rPr>
      </w:pPr>
      <w:r w:rsidRPr="008F71E8">
        <w:rPr>
          <w:sz w:val="28"/>
          <w:szCs w:val="28"/>
        </w:rPr>
        <w:t xml:space="preserve"> подлежащих </w:t>
      </w:r>
      <w:r w:rsidRPr="008F71E8">
        <w:rPr>
          <w:rFonts w:eastAsiaTheme="minorHAnsi"/>
          <w:sz w:val="28"/>
          <w:szCs w:val="28"/>
          <w:lang w:eastAsia="en-US"/>
        </w:rPr>
        <w:t>переименованию</w:t>
      </w:r>
    </w:p>
    <w:p w:rsidR="00385064" w:rsidRPr="008F71E8" w:rsidRDefault="00385064" w:rsidP="00BC68E9">
      <w:pPr>
        <w:jc w:val="center"/>
        <w:rPr>
          <w:rFonts w:eastAsiaTheme="minorHAnsi"/>
          <w:sz w:val="28"/>
          <w:szCs w:val="28"/>
          <w:lang w:eastAsia="en-US"/>
        </w:rPr>
      </w:pPr>
    </w:p>
    <w:p w:rsidR="00385064" w:rsidRPr="008F71E8" w:rsidRDefault="00AA5057" w:rsidP="00AA5057">
      <w:pPr>
        <w:ind w:firstLine="426"/>
        <w:jc w:val="both"/>
        <w:rPr>
          <w:sz w:val="28"/>
          <w:szCs w:val="28"/>
        </w:rPr>
      </w:pPr>
      <w:r w:rsidRPr="008F71E8">
        <w:rPr>
          <w:rFonts w:eastAsiaTheme="minorHAnsi"/>
          <w:sz w:val="28"/>
          <w:szCs w:val="28"/>
          <w:lang w:eastAsia="en-US"/>
        </w:rPr>
        <w:t>1)</w:t>
      </w:r>
      <w:r w:rsidR="00385064" w:rsidRPr="008F71E8">
        <w:rPr>
          <w:sz w:val="28"/>
          <w:szCs w:val="28"/>
        </w:rPr>
        <w:t xml:space="preserve">деревня Габоны (бывшее сельское поселение «Пограничная волость») в </w:t>
      </w:r>
      <w:r w:rsidRPr="008F71E8">
        <w:rPr>
          <w:sz w:val="28"/>
          <w:szCs w:val="28"/>
        </w:rPr>
        <w:t>деревню</w:t>
      </w:r>
      <w:r w:rsidR="00385064" w:rsidRPr="008F71E8">
        <w:rPr>
          <w:sz w:val="28"/>
          <w:szCs w:val="28"/>
        </w:rPr>
        <w:t>ГабоныПограничные;</w:t>
      </w:r>
    </w:p>
    <w:p w:rsidR="00D912B0" w:rsidRPr="000D40EA" w:rsidRDefault="00D96503" w:rsidP="00D912B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деревня</w:t>
      </w:r>
      <w:r w:rsidR="00D912B0">
        <w:rPr>
          <w:rFonts w:ascii="Times New Roman" w:hAnsi="Times New Roman" w:cs="Times New Roman"/>
          <w:sz w:val="28"/>
          <w:szCs w:val="28"/>
        </w:rPr>
        <w:t>Зуево (</w:t>
      </w:r>
      <w:r>
        <w:rPr>
          <w:rFonts w:ascii="Times New Roman" w:hAnsi="Times New Roman" w:cs="Times New Roman"/>
          <w:sz w:val="28"/>
          <w:szCs w:val="28"/>
        </w:rPr>
        <w:t>бывшее сельское поселение «Красногородская волость»</w:t>
      </w:r>
      <w:r w:rsidR="00D912B0">
        <w:rPr>
          <w:rFonts w:ascii="Times New Roman" w:hAnsi="Times New Roman" w:cs="Times New Roman"/>
          <w:sz w:val="28"/>
          <w:szCs w:val="28"/>
        </w:rPr>
        <w:t>) в деревню Зуёво;</w:t>
      </w:r>
    </w:p>
    <w:p w:rsidR="00D912B0" w:rsidRPr="000D40EA" w:rsidRDefault="00D912B0" w:rsidP="00D912B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A5057" w:rsidRPr="008F71E8">
        <w:rPr>
          <w:sz w:val="28"/>
          <w:szCs w:val="28"/>
        </w:rPr>
        <w:t>) деревня Лямоны (бывшее сельское поселение «Красногородская волость») в деревню Лямоново;</w:t>
      </w:r>
    </w:p>
    <w:p w:rsidR="00AA5057" w:rsidRPr="008F71E8" w:rsidRDefault="00D912B0" w:rsidP="00AA5057">
      <w:pPr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AA5057" w:rsidRPr="008F71E8">
        <w:rPr>
          <w:sz w:val="28"/>
          <w:szCs w:val="28"/>
        </w:rPr>
        <w:t>) деревня Лямоны (бывшее сельское поселение «Пограничная волость») в деревню ЛямоныПограничные;</w:t>
      </w:r>
    </w:p>
    <w:p w:rsidR="002B4A71" w:rsidRPr="008F71E8" w:rsidRDefault="00D912B0" w:rsidP="00AA5057">
      <w:pPr>
        <w:tabs>
          <w:tab w:val="left" w:pos="639"/>
        </w:tabs>
        <w:ind w:firstLine="42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AA5057" w:rsidRPr="008F71E8">
        <w:rPr>
          <w:rFonts w:eastAsiaTheme="minorHAnsi"/>
          <w:sz w:val="28"/>
          <w:szCs w:val="28"/>
          <w:lang w:eastAsia="en-US"/>
        </w:rPr>
        <w:t xml:space="preserve">) </w:t>
      </w:r>
      <w:r w:rsidR="00AA5057" w:rsidRPr="008F71E8">
        <w:rPr>
          <w:sz w:val="28"/>
          <w:szCs w:val="28"/>
        </w:rPr>
        <w:t>деревня Мехово (бывшее сельское поселение «Красногородская  волость») в деревню Мехово Граинское;</w:t>
      </w:r>
    </w:p>
    <w:p w:rsidR="00AA5057" w:rsidRPr="008F71E8" w:rsidRDefault="00D912B0" w:rsidP="00AA505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A5057" w:rsidRPr="008F71E8">
        <w:rPr>
          <w:sz w:val="28"/>
          <w:szCs w:val="28"/>
        </w:rPr>
        <w:t>) деревня Морозово  (бывшее сельское поселение «Красногородская  волость») в деревню Морозовец;</w:t>
      </w:r>
    </w:p>
    <w:p w:rsidR="00AA5057" w:rsidRPr="008F71E8" w:rsidRDefault="00D912B0" w:rsidP="00AA505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5057" w:rsidRPr="008F71E8">
        <w:rPr>
          <w:sz w:val="28"/>
          <w:szCs w:val="28"/>
        </w:rPr>
        <w:t>) деревня Мыза (бывшее сельское поселение «Пограничная волость») в деревню Мыза Пограничная;</w:t>
      </w:r>
    </w:p>
    <w:p w:rsidR="00AA5057" w:rsidRPr="008F71E8" w:rsidRDefault="00D912B0" w:rsidP="00AA505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A5057" w:rsidRPr="008F71E8">
        <w:rPr>
          <w:sz w:val="28"/>
          <w:szCs w:val="28"/>
        </w:rPr>
        <w:t>) деревня Пушмачи  (бывшее сельское поселение «Пограничная волость») в деревню Пушмачево;</w:t>
      </w:r>
    </w:p>
    <w:p w:rsidR="00AA5057" w:rsidRPr="008F71E8" w:rsidRDefault="00D912B0" w:rsidP="00AA5057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A5057" w:rsidRPr="008F71E8">
        <w:rPr>
          <w:sz w:val="28"/>
          <w:szCs w:val="28"/>
        </w:rPr>
        <w:t>) деревня Трешуты (бывшее сельское поселение «Красногородская волость») в деревню ТрешутыПартизанские.</w:t>
      </w:r>
    </w:p>
    <w:p w:rsidR="002B4A71" w:rsidRPr="008F71E8" w:rsidRDefault="002B4A71" w:rsidP="002B4A71">
      <w:pPr>
        <w:autoSpaceDE w:val="0"/>
        <w:autoSpaceDN w:val="0"/>
        <w:adjustRightInd w:val="0"/>
        <w:rPr>
          <w:sz w:val="28"/>
          <w:szCs w:val="28"/>
        </w:rPr>
      </w:pPr>
    </w:p>
    <w:p w:rsidR="002B4A71" w:rsidRPr="008F71E8" w:rsidRDefault="002B4A71" w:rsidP="002B4A71">
      <w:pPr>
        <w:autoSpaceDE w:val="0"/>
        <w:autoSpaceDN w:val="0"/>
        <w:adjustRightInd w:val="0"/>
        <w:rPr>
          <w:sz w:val="28"/>
          <w:szCs w:val="28"/>
        </w:rPr>
      </w:pPr>
    </w:p>
    <w:p w:rsidR="002B4A71" w:rsidRDefault="002B4A71" w:rsidP="002B4A71">
      <w:pPr>
        <w:autoSpaceDE w:val="0"/>
        <w:autoSpaceDN w:val="0"/>
        <w:adjustRightInd w:val="0"/>
        <w:rPr>
          <w:sz w:val="28"/>
          <w:szCs w:val="28"/>
        </w:rPr>
      </w:pPr>
    </w:p>
    <w:p w:rsidR="002B4A71" w:rsidRDefault="002B4A71" w:rsidP="002B4A71">
      <w:pPr>
        <w:autoSpaceDE w:val="0"/>
        <w:autoSpaceDN w:val="0"/>
        <w:adjustRightInd w:val="0"/>
        <w:rPr>
          <w:sz w:val="28"/>
          <w:szCs w:val="28"/>
        </w:rPr>
      </w:pPr>
    </w:p>
    <w:p w:rsidR="002B4A71" w:rsidRDefault="002B4A71" w:rsidP="002B4A71">
      <w:pPr>
        <w:autoSpaceDE w:val="0"/>
        <w:autoSpaceDN w:val="0"/>
        <w:adjustRightInd w:val="0"/>
        <w:rPr>
          <w:sz w:val="28"/>
          <w:szCs w:val="28"/>
        </w:rPr>
      </w:pPr>
    </w:p>
    <w:p w:rsidR="002B4A71" w:rsidRDefault="002B4A71" w:rsidP="002B4A71">
      <w:pPr>
        <w:autoSpaceDE w:val="0"/>
        <w:autoSpaceDN w:val="0"/>
        <w:adjustRightInd w:val="0"/>
        <w:rPr>
          <w:sz w:val="28"/>
          <w:szCs w:val="28"/>
        </w:rPr>
      </w:pPr>
    </w:p>
    <w:p w:rsidR="002B4A71" w:rsidRDefault="002B4A71" w:rsidP="002B4A71">
      <w:pPr>
        <w:autoSpaceDE w:val="0"/>
        <w:autoSpaceDN w:val="0"/>
        <w:adjustRightInd w:val="0"/>
        <w:rPr>
          <w:sz w:val="28"/>
          <w:szCs w:val="28"/>
        </w:rPr>
      </w:pPr>
    </w:p>
    <w:p w:rsidR="002B4A71" w:rsidRDefault="002B4A71" w:rsidP="002B4A71">
      <w:pPr>
        <w:autoSpaceDE w:val="0"/>
        <w:autoSpaceDN w:val="0"/>
        <w:adjustRightInd w:val="0"/>
        <w:rPr>
          <w:sz w:val="28"/>
          <w:szCs w:val="28"/>
        </w:rPr>
      </w:pPr>
    </w:p>
    <w:p w:rsidR="002B4A71" w:rsidRDefault="002B4A71" w:rsidP="002B4A71">
      <w:pPr>
        <w:autoSpaceDE w:val="0"/>
        <w:autoSpaceDN w:val="0"/>
        <w:adjustRightInd w:val="0"/>
        <w:rPr>
          <w:sz w:val="28"/>
          <w:szCs w:val="28"/>
        </w:rPr>
      </w:pPr>
    </w:p>
    <w:p w:rsidR="002B4A71" w:rsidRDefault="002B4A71" w:rsidP="002B4A71">
      <w:pPr>
        <w:autoSpaceDE w:val="0"/>
        <w:autoSpaceDN w:val="0"/>
        <w:adjustRightInd w:val="0"/>
        <w:rPr>
          <w:sz w:val="28"/>
          <w:szCs w:val="28"/>
        </w:rPr>
      </w:pPr>
    </w:p>
    <w:p w:rsidR="002B4A71" w:rsidRPr="002B4A71" w:rsidRDefault="002B4A71" w:rsidP="002B4A71">
      <w:pPr>
        <w:tabs>
          <w:tab w:val="left" w:pos="3544"/>
        </w:tabs>
      </w:pPr>
    </w:p>
    <w:sectPr w:rsidR="002B4A71" w:rsidRPr="002B4A71" w:rsidSect="00BC68E9">
      <w:pgSz w:w="11906" w:h="16838"/>
      <w:pgMar w:top="851" w:right="851" w:bottom="851" w:left="153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6327" w:rsidRDefault="00AA6327" w:rsidP="00911B48">
      <w:r>
        <w:separator/>
      </w:r>
    </w:p>
  </w:endnote>
  <w:endnote w:type="continuationSeparator" w:id="1">
    <w:p w:rsidR="00AA6327" w:rsidRDefault="00AA6327" w:rsidP="00911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6327" w:rsidRDefault="00AA6327" w:rsidP="00911B48">
      <w:r>
        <w:separator/>
      </w:r>
    </w:p>
  </w:footnote>
  <w:footnote w:type="continuationSeparator" w:id="1">
    <w:p w:rsidR="00AA6327" w:rsidRDefault="00AA6327" w:rsidP="00911B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65741A"/>
    <w:multiLevelType w:val="multilevel"/>
    <w:tmpl w:val="9F1A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5F5F38"/>
    <w:multiLevelType w:val="hybridMultilevel"/>
    <w:tmpl w:val="F63E367E"/>
    <w:lvl w:ilvl="0" w:tplc="B5C4C4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0965643"/>
    <w:multiLevelType w:val="hybridMultilevel"/>
    <w:tmpl w:val="135E5F2A"/>
    <w:lvl w:ilvl="0" w:tplc="3F9007F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0F6F9E"/>
    <w:multiLevelType w:val="hybridMultilevel"/>
    <w:tmpl w:val="33628ED8"/>
    <w:lvl w:ilvl="0" w:tplc="86BC3922">
      <w:start w:val="1"/>
      <w:numFmt w:val="decimal"/>
      <w:lvlText w:val="%1."/>
      <w:lvlJc w:val="left"/>
      <w:pPr>
        <w:ind w:left="1931" w:hanging="10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5FF"/>
    <w:rsid w:val="000227D5"/>
    <w:rsid w:val="00035C20"/>
    <w:rsid w:val="00053660"/>
    <w:rsid w:val="00053E02"/>
    <w:rsid w:val="00065618"/>
    <w:rsid w:val="00086111"/>
    <w:rsid w:val="000925E2"/>
    <w:rsid w:val="00095E86"/>
    <w:rsid w:val="0009739A"/>
    <w:rsid w:val="000B5CCA"/>
    <w:rsid w:val="000C38B3"/>
    <w:rsid w:val="000C6B90"/>
    <w:rsid w:val="000D0A51"/>
    <w:rsid w:val="000F197B"/>
    <w:rsid w:val="000F5649"/>
    <w:rsid w:val="0011079B"/>
    <w:rsid w:val="001301CF"/>
    <w:rsid w:val="00132489"/>
    <w:rsid w:val="001505D9"/>
    <w:rsid w:val="00177FB1"/>
    <w:rsid w:val="00180313"/>
    <w:rsid w:val="00183A4E"/>
    <w:rsid w:val="001F33EC"/>
    <w:rsid w:val="002532FE"/>
    <w:rsid w:val="002B4A71"/>
    <w:rsid w:val="002B7179"/>
    <w:rsid w:val="002D7280"/>
    <w:rsid w:val="002E2AE2"/>
    <w:rsid w:val="002E6CF7"/>
    <w:rsid w:val="00310852"/>
    <w:rsid w:val="00342F1E"/>
    <w:rsid w:val="003446E7"/>
    <w:rsid w:val="00350537"/>
    <w:rsid w:val="00360DC8"/>
    <w:rsid w:val="00374E24"/>
    <w:rsid w:val="00385064"/>
    <w:rsid w:val="003A3F25"/>
    <w:rsid w:val="003C0479"/>
    <w:rsid w:val="003C38CA"/>
    <w:rsid w:val="003E3F5B"/>
    <w:rsid w:val="00402B39"/>
    <w:rsid w:val="0041084E"/>
    <w:rsid w:val="00436E20"/>
    <w:rsid w:val="00471972"/>
    <w:rsid w:val="00492BC0"/>
    <w:rsid w:val="004B7A8A"/>
    <w:rsid w:val="004E6404"/>
    <w:rsid w:val="004F637C"/>
    <w:rsid w:val="00502E69"/>
    <w:rsid w:val="005324E8"/>
    <w:rsid w:val="00536BF7"/>
    <w:rsid w:val="00536FC5"/>
    <w:rsid w:val="00562D3D"/>
    <w:rsid w:val="005829D1"/>
    <w:rsid w:val="00593440"/>
    <w:rsid w:val="005A27B6"/>
    <w:rsid w:val="005A35FF"/>
    <w:rsid w:val="005A5DED"/>
    <w:rsid w:val="005B1F41"/>
    <w:rsid w:val="005B2414"/>
    <w:rsid w:val="005C5851"/>
    <w:rsid w:val="005D2DB6"/>
    <w:rsid w:val="005D46DD"/>
    <w:rsid w:val="005F6235"/>
    <w:rsid w:val="006020A3"/>
    <w:rsid w:val="006318A7"/>
    <w:rsid w:val="00634D30"/>
    <w:rsid w:val="00636A99"/>
    <w:rsid w:val="00640AAB"/>
    <w:rsid w:val="00652066"/>
    <w:rsid w:val="00660C6D"/>
    <w:rsid w:val="006641AC"/>
    <w:rsid w:val="0066570B"/>
    <w:rsid w:val="00690C57"/>
    <w:rsid w:val="006920BC"/>
    <w:rsid w:val="00697FA1"/>
    <w:rsid w:val="006A3D7E"/>
    <w:rsid w:val="006E26FC"/>
    <w:rsid w:val="006E594B"/>
    <w:rsid w:val="00712D74"/>
    <w:rsid w:val="00740401"/>
    <w:rsid w:val="007510F2"/>
    <w:rsid w:val="00753AE0"/>
    <w:rsid w:val="007607BE"/>
    <w:rsid w:val="00776903"/>
    <w:rsid w:val="00790BB6"/>
    <w:rsid w:val="007924B7"/>
    <w:rsid w:val="007C00C3"/>
    <w:rsid w:val="007D23A6"/>
    <w:rsid w:val="007F00A4"/>
    <w:rsid w:val="00814F07"/>
    <w:rsid w:val="00826330"/>
    <w:rsid w:val="00830F03"/>
    <w:rsid w:val="0085694B"/>
    <w:rsid w:val="00891F05"/>
    <w:rsid w:val="008B5062"/>
    <w:rsid w:val="008C3366"/>
    <w:rsid w:val="008C3B46"/>
    <w:rsid w:val="008C72C5"/>
    <w:rsid w:val="008E57CB"/>
    <w:rsid w:val="008F1B32"/>
    <w:rsid w:val="008F6FE6"/>
    <w:rsid w:val="008F71E8"/>
    <w:rsid w:val="008F7BF0"/>
    <w:rsid w:val="0090591C"/>
    <w:rsid w:val="00911B48"/>
    <w:rsid w:val="00925345"/>
    <w:rsid w:val="00941925"/>
    <w:rsid w:val="00943A84"/>
    <w:rsid w:val="009554C5"/>
    <w:rsid w:val="0099555B"/>
    <w:rsid w:val="00997262"/>
    <w:rsid w:val="009C15B9"/>
    <w:rsid w:val="009E66E4"/>
    <w:rsid w:val="00A124BF"/>
    <w:rsid w:val="00A27734"/>
    <w:rsid w:val="00A67188"/>
    <w:rsid w:val="00A70C9F"/>
    <w:rsid w:val="00A81EA4"/>
    <w:rsid w:val="00AA5057"/>
    <w:rsid w:val="00AA6327"/>
    <w:rsid w:val="00AC6ED9"/>
    <w:rsid w:val="00AD7F30"/>
    <w:rsid w:val="00B13329"/>
    <w:rsid w:val="00B23ECD"/>
    <w:rsid w:val="00B47CB1"/>
    <w:rsid w:val="00B733F6"/>
    <w:rsid w:val="00B741E1"/>
    <w:rsid w:val="00B75DD9"/>
    <w:rsid w:val="00B90137"/>
    <w:rsid w:val="00BA1C76"/>
    <w:rsid w:val="00BA45C9"/>
    <w:rsid w:val="00BB1BF4"/>
    <w:rsid w:val="00BC68E9"/>
    <w:rsid w:val="00BC72B3"/>
    <w:rsid w:val="00BD2821"/>
    <w:rsid w:val="00BF1713"/>
    <w:rsid w:val="00BF3C25"/>
    <w:rsid w:val="00BF4F57"/>
    <w:rsid w:val="00C10AC1"/>
    <w:rsid w:val="00C1670F"/>
    <w:rsid w:val="00C31C15"/>
    <w:rsid w:val="00C459F1"/>
    <w:rsid w:val="00C50CC7"/>
    <w:rsid w:val="00C61666"/>
    <w:rsid w:val="00C654F9"/>
    <w:rsid w:val="00CB3B56"/>
    <w:rsid w:val="00CC3387"/>
    <w:rsid w:val="00CD3DFF"/>
    <w:rsid w:val="00CD6F6F"/>
    <w:rsid w:val="00CE1F78"/>
    <w:rsid w:val="00CF75F1"/>
    <w:rsid w:val="00D06294"/>
    <w:rsid w:val="00D107ED"/>
    <w:rsid w:val="00D138D0"/>
    <w:rsid w:val="00D45C48"/>
    <w:rsid w:val="00D57D22"/>
    <w:rsid w:val="00D65E2C"/>
    <w:rsid w:val="00D66B39"/>
    <w:rsid w:val="00D7673E"/>
    <w:rsid w:val="00D82B50"/>
    <w:rsid w:val="00D912B0"/>
    <w:rsid w:val="00D9208C"/>
    <w:rsid w:val="00D96503"/>
    <w:rsid w:val="00DD043E"/>
    <w:rsid w:val="00DD1F07"/>
    <w:rsid w:val="00DF2CDE"/>
    <w:rsid w:val="00E0114A"/>
    <w:rsid w:val="00E35C78"/>
    <w:rsid w:val="00E424F5"/>
    <w:rsid w:val="00E4659F"/>
    <w:rsid w:val="00E577D3"/>
    <w:rsid w:val="00E83BE0"/>
    <w:rsid w:val="00EB39EA"/>
    <w:rsid w:val="00EB6A7E"/>
    <w:rsid w:val="00F04158"/>
    <w:rsid w:val="00F4607C"/>
    <w:rsid w:val="00F66E14"/>
    <w:rsid w:val="00F9403B"/>
    <w:rsid w:val="00F9565C"/>
    <w:rsid w:val="00F95B30"/>
    <w:rsid w:val="00FB440C"/>
    <w:rsid w:val="00FC2D9C"/>
    <w:rsid w:val="00FC3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35F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0DC8"/>
    <w:pPr>
      <w:keepNext/>
      <w:numPr>
        <w:ilvl w:val="2"/>
        <w:numId w:val="5"/>
      </w:numPr>
      <w:ind w:left="-360" w:firstLine="0"/>
      <w:jc w:val="center"/>
      <w:outlineLvl w:val="2"/>
    </w:pPr>
    <w:rPr>
      <w:sz w:val="28"/>
      <w:lang w:eastAsia="ar-SA"/>
    </w:rPr>
  </w:style>
  <w:style w:type="paragraph" w:styleId="4">
    <w:name w:val="heading 4"/>
    <w:basedOn w:val="a"/>
    <w:next w:val="a"/>
    <w:link w:val="40"/>
    <w:qFormat/>
    <w:rsid w:val="00360DC8"/>
    <w:pPr>
      <w:keepNext/>
      <w:numPr>
        <w:ilvl w:val="3"/>
        <w:numId w:val="5"/>
      </w:numPr>
      <w:pBdr>
        <w:bottom w:val="single" w:sz="8" w:space="1" w:color="000000"/>
      </w:pBdr>
      <w:ind w:left="-180" w:firstLine="0"/>
      <w:jc w:val="center"/>
      <w:outlineLvl w:val="3"/>
    </w:pPr>
    <w:rPr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A35FF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A35F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A35FF"/>
    <w:pPr>
      <w:spacing w:line="30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5A35FF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35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35F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CD6F6F"/>
  </w:style>
  <w:style w:type="character" w:styleId="a9">
    <w:name w:val="Strong"/>
    <w:basedOn w:val="a0"/>
    <w:uiPriority w:val="22"/>
    <w:qFormat/>
    <w:rsid w:val="00402B39"/>
    <w:rPr>
      <w:b/>
      <w:bCs/>
    </w:rPr>
  </w:style>
  <w:style w:type="table" w:styleId="aa">
    <w:name w:val="Table Grid"/>
    <w:basedOn w:val="a1"/>
    <w:uiPriority w:val="59"/>
    <w:rsid w:val="00941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C459F1"/>
    <w:rPr>
      <w:color w:val="0000FF"/>
      <w:u w:val="single"/>
    </w:rPr>
  </w:style>
  <w:style w:type="paragraph" w:customStyle="1" w:styleId="2">
    <w:name w:val="Без интервала2"/>
    <w:rsid w:val="00183A4E"/>
    <w:pPr>
      <w:suppressAutoHyphens/>
      <w:spacing w:line="100" w:lineRule="atLeast"/>
      <w:ind w:firstLine="0"/>
      <w:jc w:val="left"/>
    </w:pPr>
    <w:rPr>
      <w:rFonts w:ascii="Calibri" w:eastAsia="Arial" w:hAnsi="Calibri" w:cs="Times New Roman"/>
      <w:kern w:val="1"/>
      <w:sz w:val="20"/>
      <w:szCs w:val="24"/>
      <w:lang w:eastAsia="hi-IN" w:bidi="hi-IN"/>
    </w:rPr>
  </w:style>
  <w:style w:type="character" w:customStyle="1" w:styleId="30">
    <w:name w:val="Заголовок 3 Знак"/>
    <w:basedOn w:val="a0"/>
    <w:link w:val="3"/>
    <w:rsid w:val="00360DC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60DC8"/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customStyle="1" w:styleId="ConsPlusTitle">
    <w:name w:val="ConsPlusTitle"/>
    <w:uiPriority w:val="99"/>
    <w:rsid w:val="00360DC8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1B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11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11B4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11B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4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pskov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A7A7C-97EC-4CDA-9643-82A94F9C8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2026-03-25T13:42:00Z</cp:lastPrinted>
  <dcterms:created xsi:type="dcterms:W3CDTF">2026-03-25T13:43:00Z</dcterms:created>
  <dcterms:modified xsi:type="dcterms:W3CDTF">2026-03-25T13:43:00Z</dcterms:modified>
</cp:coreProperties>
</file>