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3E" w:rsidRPr="00A3137F" w:rsidRDefault="0097623E" w:rsidP="00BE430C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137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BE430C" w:rsidRPr="00A3137F" w:rsidRDefault="007B5AAD" w:rsidP="00BE430C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A3137F" w:rsidRPr="00A31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30C" w:rsidRPr="00A3137F">
        <w:rPr>
          <w:rFonts w:ascii="Times New Roman" w:hAnsi="Times New Roman" w:cs="Times New Roman"/>
          <w:b/>
          <w:sz w:val="28"/>
          <w:szCs w:val="28"/>
        </w:rPr>
        <w:t xml:space="preserve"> сессии Собрания депутатов Красногородског</w:t>
      </w:r>
      <w:r w:rsidR="00AD4870" w:rsidRPr="00A3137F">
        <w:rPr>
          <w:rFonts w:ascii="Times New Roman" w:hAnsi="Times New Roman" w:cs="Times New Roman"/>
          <w:b/>
          <w:sz w:val="28"/>
          <w:szCs w:val="28"/>
        </w:rPr>
        <w:t>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округа на 29</w:t>
      </w:r>
      <w:r w:rsidR="002B464B">
        <w:rPr>
          <w:rFonts w:ascii="Times New Roman" w:hAnsi="Times New Roman" w:cs="Times New Roman"/>
          <w:b/>
          <w:sz w:val="28"/>
          <w:szCs w:val="28"/>
        </w:rPr>
        <w:t>.11.2024</w:t>
      </w:r>
      <w:r w:rsidR="00AD4870" w:rsidRPr="00A3137F">
        <w:rPr>
          <w:rFonts w:ascii="Times New Roman" w:hAnsi="Times New Roman" w:cs="Times New Roman"/>
          <w:b/>
          <w:sz w:val="28"/>
          <w:szCs w:val="28"/>
        </w:rPr>
        <w:t xml:space="preserve"> в 10</w:t>
      </w:r>
      <w:r w:rsidR="00BE430C" w:rsidRPr="00A3137F">
        <w:rPr>
          <w:rFonts w:ascii="Times New Roman" w:hAnsi="Times New Roman" w:cs="Times New Roman"/>
          <w:b/>
          <w:sz w:val="28"/>
          <w:szCs w:val="28"/>
        </w:rPr>
        <w:t>.00</w:t>
      </w:r>
    </w:p>
    <w:p w:rsidR="00BE430C" w:rsidRPr="00A3137F" w:rsidRDefault="00BE430C" w:rsidP="00BE43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>
        <w:rPr>
          <w:rStyle w:val="30"/>
          <w:rFonts w:eastAsiaTheme="minorEastAsia"/>
          <w:bCs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внесении изменений  в  решение Собрания депутатов Красногородского муниципального округа от 28.12.2023г. №51 "Об утверждении бюджета Красногородского муниципального округа на 2024 год и на плановый период 2025 и 2026 годов» (в редакции решений Собрания депутатов Красногородского муниципального округа от 12.03.2024 №55, от 09.04 2024 №69, от 30.05.2024 №86, от 30.08.2024 №92).</w:t>
      </w:r>
      <w:proofErr w:type="gramEnd"/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Об утверждении прогнозного плана (программы) приватизации муниципального имущества Красногородского муниципального округа Псковской области на 2025 год.</w:t>
      </w:r>
    </w:p>
    <w:p w:rsidR="007B5AAD" w:rsidRDefault="007B5AAD" w:rsidP="007B5AA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3. О признании утратившими силу решений Собрания депутатов городского поселения «Красногородск», Собрания депутатов сельского поселения «Красногородская волость», Собрания депутатов сельского поселения «Пограничная волость».  </w:t>
      </w:r>
    </w:p>
    <w:p w:rsidR="00E24690" w:rsidRDefault="00E24690" w:rsidP="007B5A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137F" w:rsidRDefault="008F6551" w:rsidP="00D8664D">
      <w:pPr>
        <w:pStyle w:val="aa"/>
        <w:pBdr>
          <w:bottom w:val="single" w:sz="6" w:space="1" w:color="auto"/>
        </w:pBdr>
        <w:spacing w:before="0" w:beforeAutospacing="0" w:after="0"/>
        <w:jc w:val="both"/>
      </w:pPr>
      <w:r w:rsidRPr="00AA49DD">
        <w:rPr>
          <w:b/>
          <w:i/>
          <w:sz w:val="26"/>
          <w:szCs w:val="26"/>
        </w:rPr>
        <w:t xml:space="preserve">       </w:t>
      </w:r>
    </w:p>
    <w:p w:rsidR="007B5AAD" w:rsidRDefault="007B5AAD" w:rsidP="00A3137F">
      <w:pPr>
        <w:rPr>
          <w:lang w:eastAsia="ar-SA"/>
        </w:rPr>
      </w:pPr>
    </w:p>
    <w:p w:rsidR="007B5AAD" w:rsidRPr="00A3137F" w:rsidRDefault="007B5AAD" w:rsidP="007B5AAD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7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7B5AAD" w:rsidRPr="00A3137F" w:rsidRDefault="007B5AAD" w:rsidP="007B5AAD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3137F">
        <w:rPr>
          <w:rFonts w:ascii="Times New Roman" w:hAnsi="Times New Roman" w:cs="Times New Roman"/>
          <w:b/>
          <w:sz w:val="28"/>
          <w:szCs w:val="28"/>
        </w:rPr>
        <w:t xml:space="preserve">  сессии Собрания депутатов Красногородского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округа на 29.11.2024</w:t>
      </w:r>
      <w:r w:rsidRPr="00A3137F">
        <w:rPr>
          <w:rFonts w:ascii="Times New Roman" w:hAnsi="Times New Roman" w:cs="Times New Roman"/>
          <w:b/>
          <w:sz w:val="28"/>
          <w:szCs w:val="28"/>
        </w:rPr>
        <w:t xml:space="preserve"> в 10.00</w:t>
      </w:r>
    </w:p>
    <w:p w:rsidR="007B5AAD" w:rsidRPr="00A3137F" w:rsidRDefault="007B5AAD" w:rsidP="007B5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>
        <w:rPr>
          <w:rStyle w:val="30"/>
          <w:rFonts w:eastAsiaTheme="minorEastAsia"/>
          <w:bCs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внесении изменений  в  решение Собрания депутатов Красногородского муниципального округа от 28.12.2023г. №51 "Об утверждении бюджета Красногородского муниципального округа на 2024 год и на плановый период 2025 и 2026 годов» (в редакции решений Собрания депутатов Красногородского муниципального округа от 12.03.2024 №55, от 09.04 2024 №69, от 30.05.2024 №86, от 30.08.2024 №92).</w:t>
      </w:r>
      <w:proofErr w:type="gramEnd"/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Об утверждении прогнозного плана (программы) приватизации муниципального имущества Красногородского муниципального округа Псковской области на 2025 год.</w:t>
      </w:r>
    </w:p>
    <w:p w:rsidR="007B5AAD" w:rsidRDefault="007B5AAD" w:rsidP="007B5A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3. О признании утратившими силу решений Собрания депутатов городского поселения «Красногородск», Собрания депутатов сельского поселения «Красногородская волость», Собрания депутатов сельского поселения «Пограничная волость».  </w:t>
      </w:r>
    </w:p>
    <w:p w:rsidR="007B5AAD" w:rsidRDefault="007B5AAD" w:rsidP="007B5AAD">
      <w:pPr>
        <w:pStyle w:val="aa"/>
        <w:spacing w:before="0" w:beforeAutospacing="0" w:after="0"/>
        <w:jc w:val="both"/>
      </w:pPr>
      <w:r w:rsidRPr="00AA49DD">
        <w:rPr>
          <w:b/>
          <w:i/>
          <w:sz w:val="26"/>
          <w:szCs w:val="26"/>
        </w:rPr>
        <w:t xml:space="preserve">       </w:t>
      </w:r>
    </w:p>
    <w:p w:rsidR="007B5AAD" w:rsidRPr="00A3137F" w:rsidRDefault="007B5AAD" w:rsidP="007B5AAD">
      <w:pPr>
        <w:pBdr>
          <w:bottom w:val="single" w:sz="6" w:space="1" w:color="auto"/>
        </w:pBdr>
        <w:rPr>
          <w:lang w:eastAsia="ar-SA"/>
        </w:rPr>
      </w:pPr>
    </w:p>
    <w:p w:rsidR="007B5AAD" w:rsidRDefault="007B5AAD" w:rsidP="00A3137F">
      <w:pPr>
        <w:rPr>
          <w:lang w:eastAsia="ar-SA"/>
        </w:rPr>
      </w:pPr>
    </w:p>
    <w:p w:rsidR="007B5AAD" w:rsidRPr="00A3137F" w:rsidRDefault="007B5AAD" w:rsidP="007B5AAD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37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7B5AAD" w:rsidRPr="00A3137F" w:rsidRDefault="007B5AAD" w:rsidP="007B5AAD">
      <w:pPr>
        <w:widowControl w:val="0"/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A3137F">
        <w:rPr>
          <w:rFonts w:ascii="Times New Roman" w:hAnsi="Times New Roman" w:cs="Times New Roman"/>
          <w:b/>
          <w:sz w:val="28"/>
          <w:szCs w:val="28"/>
        </w:rPr>
        <w:t xml:space="preserve">  сессии Собрания депутатов Красногородского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округа на 29.11.2024</w:t>
      </w:r>
      <w:r w:rsidRPr="00A3137F">
        <w:rPr>
          <w:rFonts w:ascii="Times New Roman" w:hAnsi="Times New Roman" w:cs="Times New Roman"/>
          <w:b/>
          <w:sz w:val="28"/>
          <w:szCs w:val="28"/>
        </w:rPr>
        <w:t xml:space="preserve"> в 10.00</w:t>
      </w:r>
    </w:p>
    <w:p w:rsidR="007B5AAD" w:rsidRPr="00A3137F" w:rsidRDefault="007B5AAD" w:rsidP="007B5A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>
        <w:rPr>
          <w:rStyle w:val="30"/>
          <w:rFonts w:eastAsiaTheme="minorEastAsia"/>
          <w:bCs/>
          <w:color w:val="000000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 внесении изменений  в  решение Собрания депутатов Красногородского муниципального округа от 28.12.2023г. №51 "Об утверждении бюджета Красногородского муниципального округа на 2024 год и на плановый период 2025 и 2026 годов» (в редакции решений Собрания депутатов Красногородского муниципального округа от 12.03.2024 №55, от 09.04 2024 №69, от 30.05.2024 №86, от 30.08.2024 №92).</w:t>
      </w:r>
      <w:proofErr w:type="gramEnd"/>
    </w:p>
    <w:p w:rsidR="007B5AAD" w:rsidRDefault="007B5AAD" w:rsidP="007B5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Об утверждении прогнозного плана (программы) приватизации муниципального имущества Красногородского муниципального округа Псковской области на 2025 год.</w:t>
      </w:r>
    </w:p>
    <w:p w:rsidR="007B5AAD" w:rsidRDefault="007B5AAD" w:rsidP="007B5A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3. О признании утратившими силу решений Собрания депутатов городского поселения «Красногородск», Собрания депутатов сельского поселения «Красногородская волость», Собрания депутатов сельского поселения «Пограничная волость».  </w:t>
      </w:r>
    </w:p>
    <w:p w:rsidR="007B5AAD" w:rsidRDefault="007B5AAD" w:rsidP="007B5AAD">
      <w:pPr>
        <w:pStyle w:val="aa"/>
        <w:spacing w:before="0" w:beforeAutospacing="0" w:after="0"/>
        <w:jc w:val="both"/>
      </w:pPr>
      <w:r w:rsidRPr="00AA49DD">
        <w:rPr>
          <w:b/>
          <w:i/>
          <w:sz w:val="26"/>
          <w:szCs w:val="26"/>
        </w:rPr>
        <w:t xml:space="preserve">       </w:t>
      </w:r>
    </w:p>
    <w:p w:rsidR="007B5AAD" w:rsidRPr="00A3137F" w:rsidRDefault="007B5AAD" w:rsidP="007B5AAD">
      <w:pPr>
        <w:rPr>
          <w:lang w:eastAsia="ar-SA"/>
        </w:rPr>
      </w:pPr>
    </w:p>
    <w:p w:rsidR="007B5AAD" w:rsidRPr="00A3137F" w:rsidRDefault="007B5AAD" w:rsidP="00A3137F">
      <w:pPr>
        <w:rPr>
          <w:lang w:eastAsia="ar-SA"/>
        </w:rPr>
      </w:pPr>
    </w:p>
    <w:sectPr w:rsidR="007B5AAD" w:rsidRPr="00A3137F" w:rsidSect="00A3137F">
      <w:pgSz w:w="11906" w:h="16838"/>
      <w:pgMar w:top="851" w:right="851" w:bottom="851" w:left="1701" w:header="709" w:footer="709" w:gutter="0"/>
      <w:cols w:space="130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F3" w:rsidRDefault="005208F3" w:rsidP="00372964">
      <w:pPr>
        <w:spacing w:after="0" w:line="240" w:lineRule="auto"/>
      </w:pPr>
      <w:r>
        <w:separator/>
      </w:r>
    </w:p>
  </w:endnote>
  <w:endnote w:type="continuationSeparator" w:id="0">
    <w:p w:rsidR="005208F3" w:rsidRDefault="005208F3" w:rsidP="00372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F3" w:rsidRDefault="005208F3" w:rsidP="00372964">
      <w:pPr>
        <w:spacing w:after="0" w:line="240" w:lineRule="auto"/>
      </w:pPr>
      <w:r>
        <w:separator/>
      </w:r>
    </w:p>
  </w:footnote>
  <w:footnote w:type="continuationSeparator" w:id="0">
    <w:p w:rsidR="005208F3" w:rsidRDefault="005208F3" w:rsidP="003729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BF"/>
    <w:rsid w:val="00025C48"/>
    <w:rsid w:val="00131822"/>
    <w:rsid w:val="002557F3"/>
    <w:rsid w:val="002B464B"/>
    <w:rsid w:val="00372964"/>
    <w:rsid w:val="00396699"/>
    <w:rsid w:val="005208F3"/>
    <w:rsid w:val="005459EB"/>
    <w:rsid w:val="0059599B"/>
    <w:rsid w:val="0064469D"/>
    <w:rsid w:val="007338DC"/>
    <w:rsid w:val="007B5AAD"/>
    <w:rsid w:val="007F1F51"/>
    <w:rsid w:val="00823C9B"/>
    <w:rsid w:val="00851E3B"/>
    <w:rsid w:val="008E7BB9"/>
    <w:rsid w:val="008F6551"/>
    <w:rsid w:val="0097623E"/>
    <w:rsid w:val="00A3137F"/>
    <w:rsid w:val="00A859BF"/>
    <w:rsid w:val="00A96155"/>
    <w:rsid w:val="00AD4870"/>
    <w:rsid w:val="00BE430C"/>
    <w:rsid w:val="00C81DC3"/>
    <w:rsid w:val="00D8664D"/>
    <w:rsid w:val="00DE5F48"/>
    <w:rsid w:val="00E24690"/>
    <w:rsid w:val="00F8746C"/>
    <w:rsid w:val="00FD191A"/>
    <w:rsid w:val="00F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9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4">
    <w:name w:val="Body Text"/>
    <w:basedOn w:val="a"/>
    <w:link w:val="a5"/>
    <w:rsid w:val="009762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762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qFormat/>
    <w:rsid w:val="0097623E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Без интервала1"/>
    <w:rsid w:val="00372964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6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F65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02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59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rsid w:val="005459EB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5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9E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61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</w:tblPr>
  </w:style>
  <w:style w:type="paragraph" w:styleId="a4">
    <w:name w:val="Body Text"/>
    <w:basedOn w:val="a"/>
    <w:link w:val="a5"/>
    <w:rsid w:val="0097623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9762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7623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Title">
    <w:name w:val="ConsPlusTitle"/>
    <w:qFormat/>
    <w:rsid w:val="0097623E"/>
    <w:pPr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">
    <w:name w:val="Без интервала1"/>
    <w:rsid w:val="00372964"/>
    <w:pPr>
      <w:suppressAutoHyphens/>
      <w:spacing w:after="0" w:line="100" w:lineRule="atLeast"/>
    </w:pPr>
    <w:rPr>
      <w:rFonts w:ascii="Calibri" w:eastAsia="Arial" w:hAnsi="Calibri" w:cs="Times New Roman"/>
      <w:kern w:val="2"/>
      <w:sz w:val="20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296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72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2964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8F65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025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5459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Гипертекстовая ссылка"/>
    <w:rsid w:val="005459EB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2024-11-26T06:49:00Z</cp:lastPrinted>
  <dcterms:created xsi:type="dcterms:W3CDTF">2023-10-19T06:28:00Z</dcterms:created>
  <dcterms:modified xsi:type="dcterms:W3CDTF">2024-11-26T06:50:00Z</dcterms:modified>
</cp:coreProperties>
</file>